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B" w:rsidRPr="00332FA3" w:rsidRDefault="00332FA3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 w:rsidR="00915DCF">
        <w:rPr>
          <w:color w:val="4F81BD" w:themeColor="accent1"/>
        </w:rPr>
        <w:t>29</w:t>
      </w:r>
      <w:r w:rsidR="00D32FFE">
        <w:rPr>
          <w:color w:val="4F81BD" w:themeColor="accent1"/>
        </w:rPr>
        <w:t>-3</w:t>
      </w:r>
      <w:r w:rsidR="00D707BB" w:rsidRPr="00332FA3">
        <w:rPr>
          <w:color w:val="4F81BD" w:themeColor="accent1"/>
        </w:rPr>
        <w:t>-2017</w:t>
      </w:r>
      <w:r w:rsidRPr="00332FA3">
        <w:rPr>
          <w:color w:val="4F81BD" w:themeColor="accent1"/>
        </w:rPr>
        <w:t>)</w:t>
      </w:r>
    </w:p>
    <w:p w:rsidR="00885E39" w:rsidRDefault="00D32FFE" w:rsidP="0046054A">
      <w:r>
        <w:t xml:space="preserve">EJERCICIO </w:t>
      </w:r>
      <w:r w:rsidR="00915DCF">
        <w:t>2</w:t>
      </w:r>
      <w:r w:rsidR="0046054A">
        <w:t xml:space="preserve"> (</w:t>
      </w:r>
      <w:r w:rsidR="00915DCF">
        <w:t>profesora</w:t>
      </w:r>
      <w:r w:rsidR="0046054A">
        <w:t>)</w:t>
      </w:r>
    </w:p>
    <w:p w:rsidR="00317A7F" w:rsidRDefault="00915DCF" w:rsidP="004B5836">
      <w:r w:rsidRPr="00915DCF">
        <w:rPr>
          <w:position w:val="-74"/>
        </w:rPr>
        <w:object w:dxaOrig="1700" w:dyaOrig="1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15pt;height:80.15pt" o:ole="">
            <v:imagedata r:id="rId7" o:title=""/>
          </v:shape>
          <o:OLEObject Type="Embed" ProgID="Equation.DSMT4" ShapeID="_x0000_i1025" DrawAspect="Content" ObjectID="_1552380965" r:id="rId8"/>
        </w:object>
      </w:r>
    </w:p>
    <w:p w:rsidR="00915DCF" w:rsidRPr="00915DCF" w:rsidRDefault="00915DCF" w:rsidP="004B5836">
      <w:pPr>
        <w:rPr>
          <w:u w:val="single"/>
        </w:rPr>
      </w:pPr>
      <w:r w:rsidRPr="00915DCF">
        <w:rPr>
          <w:u w:val="single"/>
        </w:rPr>
        <w:t>Con información completa</w:t>
      </w:r>
    </w:p>
    <w:p w:rsidR="00915DCF" w:rsidRDefault="00915DCF" w:rsidP="00915DCF">
      <w:pPr>
        <w:spacing w:after="0"/>
      </w:pPr>
      <w:r>
        <w:t>Tipo A:</w:t>
      </w:r>
    </w:p>
    <w:p w:rsidR="00915DCF" w:rsidRDefault="00915DCF" w:rsidP="00915DCF">
      <w:pPr>
        <w:ind w:left="284"/>
      </w:pPr>
      <w:r w:rsidRPr="00915DCF">
        <w:rPr>
          <w:position w:val="-38"/>
        </w:rPr>
        <w:object w:dxaOrig="3780" w:dyaOrig="880">
          <v:shape id="_x0000_i1026" type="#_x0000_t75" style="width:189.1pt;height:43.85pt" o:ole="">
            <v:imagedata r:id="rId9" o:title=""/>
          </v:shape>
          <o:OLEObject Type="Embed" ProgID="Equation.DSMT4" ShapeID="_x0000_i1026" DrawAspect="Content" ObjectID="_1552380966" r:id="rId10"/>
        </w:object>
      </w:r>
    </w:p>
    <w:p w:rsidR="00915DCF" w:rsidRDefault="00915DCF" w:rsidP="00915DCF">
      <w:pPr>
        <w:spacing w:after="0"/>
      </w:pPr>
      <w:r>
        <w:t>Tipo B:</w:t>
      </w:r>
    </w:p>
    <w:p w:rsidR="00915DCF" w:rsidRDefault="00915DCF" w:rsidP="00915DCF">
      <w:pPr>
        <w:ind w:left="284"/>
      </w:pPr>
      <w:r w:rsidRPr="00915DCF">
        <w:rPr>
          <w:position w:val="-38"/>
        </w:rPr>
        <w:object w:dxaOrig="3739" w:dyaOrig="880">
          <v:shape id="_x0000_i1027" type="#_x0000_t75" style="width:187.2pt;height:43.85pt" o:ole="">
            <v:imagedata r:id="rId11" o:title=""/>
          </v:shape>
          <o:OLEObject Type="Embed" ProgID="Equation.DSMT4" ShapeID="_x0000_i1027" DrawAspect="Content" ObjectID="_1552380967" r:id="rId12"/>
        </w:object>
      </w:r>
    </w:p>
    <w:p w:rsidR="00915DCF" w:rsidRPr="00787E62" w:rsidRDefault="00787E62" w:rsidP="004B5836">
      <w:pPr>
        <w:rPr>
          <w:u w:val="single"/>
        </w:rPr>
      </w:pPr>
      <w:r w:rsidRPr="00787E62">
        <w:rPr>
          <w:u w:val="single"/>
        </w:rPr>
        <w:t>¿Hay envidia?</w:t>
      </w:r>
    </w:p>
    <w:p w:rsidR="00787E62" w:rsidRDefault="00787E62" w:rsidP="00787E62">
      <w:pPr>
        <w:spacing w:after="0"/>
      </w:pPr>
      <w:r>
        <w:t>Comprobaremos si la utilidad del tipo B es mayor educándose como el de tipo A.</w:t>
      </w:r>
    </w:p>
    <w:p w:rsidR="00787E62" w:rsidRDefault="00787E62" w:rsidP="00787E62">
      <w:pPr>
        <w:ind w:left="284"/>
      </w:pPr>
      <w:r w:rsidRPr="00787E62">
        <w:rPr>
          <w:position w:val="-38"/>
        </w:rPr>
        <w:object w:dxaOrig="3900" w:dyaOrig="880">
          <v:shape id="_x0000_i1028" type="#_x0000_t75" style="width:194.7pt;height:43.85pt" o:ole="">
            <v:imagedata r:id="rId13" o:title=""/>
          </v:shape>
          <o:OLEObject Type="Embed" ProgID="Equation.DSMT4" ShapeID="_x0000_i1028" DrawAspect="Content" ObjectID="_1552380968" r:id="rId14"/>
        </w:object>
      </w:r>
    </w:p>
    <w:p w:rsidR="00915DCF" w:rsidRDefault="00787E62" w:rsidP="004B5836">
      <w:r>
        <w:t>En este caso sí hay envidia.</w:t>
      </w:r>
    </w:p>
    <w:p w:rsidR="00915DCF" w:rsidRDefault="00787E62" w:rsidP="004B5836">
      <w:pPr>
        <w:rPr>
          <w:u w:val="single"/>
        </w:rPr>
      </w:pPr>
      <w:r w:rsidRPr="00787E62">
        <w:rPr>
          <w:u w:val="single"/>
        </w:rPr>
        <w:t>Ejemplo de equilibrio agrupador</w:t>
      </w:r>
    </w:p>
    <w:p w:rsidR="00787E62" w:rsidRDefault="00580D37" w:rsidP="004B5836">
      <w:r w:rsidRPr="00580D37">
        <w:rPr>
          <w:position w:val="-12"/>
        </w:rPr>
        <w:object w:dxaOrig="1579" w:dyaOrig="360">
          <v:shape id="_x0000_i1029" type="#_x0000_t75" style="width:78.9pt;height:18.15pt" o:ole="">
            <v:imagedata r:id="rId15" o:title=""/>
          </v:shape>
          <o:OLEObject Type="Embed" ProgID="Equation.DSMT4" ShapeID="_x0000_i1029" DrawAspect="Content" ObjectID="_1552380969" r:id="rId16"/>
        </w:object>
      </w:r>
    </w:p>
    <w:p w:rsidR="00787E62" w:rsidRDefault="00580D37" w:rsidP="004B5836">
      <w:r w:rsidRPr="00580D37">
        <w:rPr>
          <w:position w:val="-10"/>
        </w:rPr>
        <w:object w:dxaOrig="740" w:dyaOrig="320">
          <v:shape id="_x0000_i1030" type="#_x0000_t75" style="width:36.95pt;height:16.3pt" o:ole="">
            <v:imagedata r:id="rId17" o:title=""/>
          </v:shape>
          <o:OLEObject Type="Embed" ProgID="Equation.DSMT4" ShapeID="_x0000_i1030" DrawAspect="Content" ObjectID="_1552380970" r:id="rId18"/>
        </w:object>
      </w:r>
    </w:p>
    <w:p w:rsidR="00580D37" w:rsidRDefault="00580D37" w:rsidP="00403F94">
      <w:pPr>
        <w:spacing w:after="0"/>
      </w:pPr>
      <w:r>
        <w:t>El salario se reduce. El trabajador A modifica su nivel de educación a e</w:t>
      </w:r>
      <w:r w:rsidRPr="00BB7141">
        <w:rPr>
          <w:vertAlign w:val="subscript"/>
        </w:rPr>
        <w:t>0</w:t>
      </w:r>
      <w:r>
        <w:t xml:space="preserve"> para maximizar su utilidad con ese salario. El trabajador B lo imita y también elige e</w:t>
      </w:r>
      <w:r w:rsidRPr="00BB7141">
        <w:rPr>
          <w:vertAlign w:val="subscript"/>
        </w:rPr>
        <w:t>0</w:t>
      </w:r>
      <w:r>
        <w:t>.</w:t>
      </w:r>
    </w:p>
    <w:p w:rsidR="00580D37" w:rsidRDefault="00403F94" w:rsidP="00403F94">
      <w:pPr>
        <w:ind w:left="284"/>
      </w:pPr>
      <w:r w:rsidRPr="00403F94">
        <w:rPr>
          <w:position w:val="-36"/>
        </w:rPr>
        <w:object w:dxaOrig="3800" w:dyaOrig="840">
          <v:shape id="_x0000_i1031" type="#_x0000_t75" style="width:189.7pt;height:41.95pt" o:ole="">
            <v:imagedata r:id="rId19" o:title=""/>
          </v:shape>
          <o:OLEObject Type="Embed" ProgID="Equation.DSMT4" ShapeID="_x0000_i1031" DrawAspect="Content" ObjectID="_1552380971" r:id="rId20"/>
        </w:object>
      </w:r>
    </w:p>
    <w:p w:rsidR="00403F94" w:rsidRDefault="00403F94" w:rsidP="00403F94">
      <w:pPr>
        <w:spacing w:after="0"/>
      </w:pPr>
      <w:r>
        <w:t>Creencias de la empresa:</w:t>
      </w:r>
    </w:p>
    <w:p w:rsidR="00403F94" w:rsidRDefault="00403F94" w:rsidP="00403F94">
      <w:pPr>
        <w:ind w:left="284"/>
      </w:pPr>
      <w:r w:rsidRPr="00403F94">
        <w:rPr>
          <w:position w:val="-30"/>
        </w:rPr>
        <w:object w:dxaOrig="2420" w:dyaOrig="720">
          <v:shape id="_x0000_i1032" type="#_x0000_t75" style="width:120.85pt;height:36.3pt" o:ole="">
            <v:imagedata r:id="rId21" o:title=""/>
          </v:shape>
          <o:OLEObject Type="Embed" ProgID="Equation.DSMT4" ShapeID="_x0000_i1032" DrawAspect="Content" ObjectID="_1552380972" r:id="rId22"/>
        </w:object>
      </w:r>
    </w:p>
    <w:p w:rsidR="00403F94" w:rsidRDefault="00403F94" w:rsidP="00403F94">
      <w:pPr>
        <w:spacing w:after="0"/>
      </w:pPr>
    </w:p>
    <w:p w:rsidR="00403F94" w:rsidRDefault="00403F94" w:rsidP="00403F94">
      <w:pPr>
        <w:spacing w:after="0"/>
      </w:pPr>
      <w:r>
        <w:lastRenderedPageBreak/>
        <w:t>Oferta salarial de la empresa:</w:t>
      </w:r>
    </w:p>
    <w:p w:rsidR="00403F94" w:rsidRDefault="00403F94" w:rsidP="00403F94">
      <w:pPr>
        <w:ind w:left="284"/>
      </w:pPr>
      <w:r w:rsidRPr="00403F94">
        <w:rPr>
          <w:position w:val="-32"/>
        </w:rPr>
        <w:object w:dxaOrig="4640" w:dyaOrig="760">
          <v:shape id="_x0000_i1033" type="#_x0000_t75" style="width:231.65pt;height:38.2pt" o:ole="">
            <v:imagedata r:id="rId23" o:title=""/>
          </v:shape>
          <o:OLEObject Type="Embed" ProgID="Equation.DSMT4" ShapeID="_x0000_i1033" DrawAspect="Content" ObjectID="_1552380973" r:id="rId24"/>
        </w:object>
      </w:r>
      <w:r>
        <w:br/>
      </w:r>
      <w:r w:rsidRPr="00403F94">
        <w:rPr>
          <w:position w:val="-30"/>
        </w:rPr>
        <w:object w:dxaOrig="2500" w:dyaOrig="720">
          <v:shape id="_x0000_i1034" type="#_x0000_t75" style="width:124.6pt;height:36.3pt" o:ole="">
            <v:imagedata r:id="rId25" o:title=""/>
          </v:shape>
          <o:OLEObject Type="Embed" ProgID="Equation.DSMT4" ShapeID="_x0000_i1034" DrawAspect="Content" ObjectID="_1552380974" r:id="rId26"/>
        </w:object>
      </w:r>
    </w:p>
    <w:p w:rsidR="00403F94" w:rsidRDefault="00403F94" w:rsidP="00403F94">
      <w:r>
        <w:t>Veamos la utilidad de cada trabajador según la educación elegida.</w:t>
      </w:r>
    </w:p>
    <w:p w:rsidR="00403F94" w:rsidRDefault="00403F94" w:rsidP="00403F94">
      <w:pPr>
        <w:spacing w:after="0"/>
      </w:pPr>
      <w:r>
        <w:t>Tipo A:</w:t>
      </w:r>
    </w:p>
    <w:p w:rsidR="00403F94" w:rsidRDefault="00403F94" w:rsidP="00403F94">
      <w:pPr>
        <w:spacing w:after="0"/>
        <w:ind w:left="284"/>
      </w:pPr>
      <w:r w:rsidRPr="00403F94">
        <w:rPr>
          <w:position w:val="-76"/>
        </w:rPr>
        <w:object w:dxaOrig="4099" w:dyaOrig="1640">
          <v:shape id="_x0000_i1035" type="#_x0000_t75" style="width:204.75pt;height:82pt" o:ole="">
            <v:imagedata r:id="rId27" o:title=""/>
          </v:shape>
          <o:OLEObject Type="Embed" ProgID="Equation.DSMT4" ShapeID="_x0000_i1035" DrawAspect="Content" ObjectID="_1552380975" r:id="rId28"/>
        </w:object>
      </w:r>
    </w:p>
    <w:p w:rsidR="00580D37" w:rsidRDefault="00403F94" w:rsidP="004B5836">
      <w:r>
        <w:t>El tipo A no tiene incentivos a desviarse (elige e=5).</w:t>
      </w:r>
    </w:p>
    <w:p w:rsidR="00403F94" w:rsidRDefault="00403F94" w:rsidP="00403F94">
      <w:pPr>
        <w:spacing w:after="0"/>
      </w:pPr>
      <w:r>
        <w:t>Tipo B:</w:t>
      </w:r>
    </w:p>
    <w:p w:rsidR="00403F94" w:rsidRDefault="00403F94" w:rsidP="00403F94">
      <w:pPr>
        <w:spacing w:after="0"/>
        <w:ind w:left="284"/>
      </w:pPr>
      <w:r w:rsidRPr="00403F94">
        <w:rPr>
          <w:position w:val="-38"/>
        </w:rPr>
        <w:object w:dxaOrig="5240" w:dyaOrig="859">
          <v:shape id="_x0000_i1036" type="#_x0000_t75" style="width:262.35pt;height:43.2pt" o:ole="">
            <v:imagedata r:id="rId29" o:title=""/>
          </v:shape>
          <o:OLEObject Type="Embed" ProgID="Equation.DSMT4" ShapeID="_x0000_i1036" DrawAspect="Content" ObjectID="_1552380976" r:id="rId30"/>
        </w:object>
      </w:r>
    </w:p>
    <w:p w:rsidR="00403F94" w:rsidRDefault="00403F94" w:rsidP="00403F94">
      <w:r>
        <w:t>El tipo B no tiene incentivos a desviarse (elige e=5).</w:t>
      </w:r>
    </w:p>
    <w:p w:rsidR="00403F94" w:rsidRDefault="00403F94" w:rsidP="00403F94">
      <w:pPr>
        <w:rPr>
          <w:u w:val="single"/>
        </w:rPr>
      </w:pPr>
      <w:r w:rsidRPr="00787E62">
        <w:rPr>
          <w:u w:val="single"/>
        </w:rPr>
        <w:t xml:space="preserve">Ejemplo de equilibrio </w:t>
      </w:r>
      <w:r>
        <w:rPr>
          <w:u w:val="single"/>
        </w:rPr>
        <w:t>separador</w:t>
      </w:r>
    </w:p>
    <w:p w:rsidR="00403F94" w:rsidRDefault="00445BAB" w:rsidP="00445BAB">
      <w:pPr>
        <w:spacing w:after="0"/>
      </w:pPr>
      <w:r>
        <w:t>Nivel de educación:</w:t>
      </w:r>
    </w:p>
    <w:p w:rsidR="00445BAB" w:rsidRDefault="00445BAB" w:rsidP="00445BAB">
      <w:pPr>
        <w:ind w:left="284"/>
      </w:pPr>
      <w:r w:rsidRPr="003C2C75">
        <w:rPr>
          <w:position w:val="-14"/>
        </w:rPr>
        <w:object w:dxaOrig="2520" w:dyaOrig="400">
          <v:shape id="_x0000_i1037" type="#_x0000_t75" style="width:126.45pt;height:19.4pt" o:ole="">
            <v:imagedata r:id="rId31" o:title=""/>
          </v:shape>
          <o:OLEObject Type="Embed" ProgID="Equation.DSMT4" ShapeID="_x0000_i1037" DrawAspect="Content" ObjectID="_1552380977" r:id="rId32"/>
        </w:object>
      </w:r>
    </w:p>
    <w:p w:rsidR="00445BAB" w:rsidRDefault="00445BAB" w:rsidP="00445BAB">
      <w:pPr>
        <w:spacing w:after="0"/>
      </w:pPr>
      <w:r>
        <w:t>Para el nivel de educación e</w:t>
      </w:r>
      <w:r w:rsidRPr="00906FFD">
        <w:rPr>
          <w:vertAlign w:val="subscript"/>
        </w:rPr>
        <w:t>s</w:t>
      </w:r>
      <w:r>
        <w:t>, el trabajador B ya no tiene incentivos para cambiar su nivel de educación. Por tanto:</w:t>
      </w:r>
    </w:p>
    <w:p w:rsidR="00445BAB" w:rsidRDefault="00445BAB" w:rsidP="00445BAB">
      <w:pPr>
        <w:ind w:left="284"/>
      </w:pPr>
      <w:r w:rsidRPr="00445BAB">
        <w:rPr>
          <w:position w:val="-78"/>
        </w:rPr>
        <w:object w:dxaOrig="2200" w:dyaOrig="1680">
          <v:shape id="_x0000_i1038" type="#_x0000_t75" style="width:110.2pt;height:83.9pt" o:ole="">
            <v:imagedata r:id="rId33" o:title=""/>
          </v:shape>
          <o:OLEObject Type="Embed" ProgID="Equation.DSMT4" ShapeID="_x0000_i1038" DrawAspect="Content" ObjectID="_1552380978" r:id="rId34"/>
        </w:object>
      </w:r>
    </w:p>
    <w:p w:rsidR="00445BAB" w:rsidRDefault="00445BAB" w:rsidP="00445BAB">
      <w:pPr>
        <w:spacing w:after="0"/>
      </w:pPr>
      <w:r>
        <w:t>Creencias de la empresa:</w:t>
      </w:r>
    </w:p>
    <w:p w:rsidR="00445BAB" w:rsidRDefault="00445BAB" w:rsidP="00445BAB">
      <w:pPr>
        <w:ind w:left="284"/>
      </w:pPr>
      <w:r w:rsidRPr="00445BAB">
        <w:rPr>
          <w:position w:val="-30"/>
        </w:rPr>
        <w:object w:dxaOrig="2659" w:dyaOrig="720">
          <v:shape id="_x0000_i1039" type="#_x0000_t75" style="width:133.35pt;height:36.3pt" o:ole="">
            <v:imagedata r:id="rId35" o:title=""/>
          </v:shape>
          <o:OLEObject Type="Embed" ProgID="Equation.DSMT4" ShapeID="_x0000_i1039" DrawAspect="Content" ObjectID="_1552380979" r:id="rId36"/>
        </w:object>
      </w:r>
    </w:p>
    <w:p w:rsidR="00445BAB" w:rsidRDefault="00445BAB" w:rsidP="00445BAB">
      <w:pPr>
        <w:spacing w:after="0"/>
      </w:pPr>
      <w:r>
        <w:t>Oferta salarial de la empresa:</w:t>
      </w:r>
    </w:p>
    <w:p w:rsidR="00445BAB" w:rsidRDefault="00445BAB" w:rsidP="00445BAB">
      <w:pPr>
        <w:ind w:left="284"/>
      </w:pPr>
      <w:r w:rsidRPr="00445BAB">
        <w:rPr>
          <w:position w:val="-30"/>
        </w:rPr>
        <w:object w:dxaOrig="2900" w:dyaOrig="720">
          <v:shape id="_x0000_i1040" type="#_x0000_t75" style="width:144.65pt;height:36.3pt" o:ole="">
            <v:imagedata r:id="rId37" o:title=""/>
          </v:shape>
          <o:OLEObject Type="Embed" ProgID="Equation.DSMT4" ShapeID="_x0000_i1040" DrawAspect="Content" ObjectID="_1552380980" r:id="rId38"/>
        </w:object>
      </w:r>
    </w:p>
    <w:p w:rsidR="00445BAB" w:rsidRDefault="00445BAB" w:rsidP="004B5836"/>
    <w:p w:rsidR="00445BAB" w:rsidRDefault="00445BAB" w:rsidP="00445BAB">
      <w:r>
        <w:lastRenderedPageBreak/>
        <w:t>Veamos la utilidad de cada trabajador según la educación elegida.</w:t>
      </w:r>
    </w:p>
    <w:p w:rsidR="00445BAB" w:rsidRDefault="00445BAB" w:rsidP="00445BAB">
      <w:pPr>
        <w:spacing w:after="0"/>
      </w:pPr>
      <w:r>
        <w:t>Tipo A:</w:t>
      </w:r>
    </w:p>
    <w:p w:rsidR="00445BAB" w:rsidRDefault="00445BAB" w:rsidP="00445BAB">
      <w:pPr>
        <w:spacing w:after="0"/>
        <w:ind w:left="284"/>
      </w:pPr>
      <w:r w:rsidRPr="00445BAB">
        <w:rPr>
          <w:position w:val="-72"/>
        </w:rPr>
        <w:object w:dxaOrig="5480" w:dyaOrig="1560">
          <v:shape id="_x0000_i1041" type="#_x0000_t75" style="width:274.25pt;height:78.25pt" o:ole="">
            <v:imagedata r:id="rId39" o:title=""/>
          </v:shape>
          <o:OLEObject Type="Embed" ProgID="Equation.DSMT4" ShapeID="_x0000_i1041" DrawAspect="Content" ObjectID="_1552380981" r:id="rId40"/>
        </w:object>
      </w:r>
    </w:p>
    <w:p w:rsidR="00445BAB" w:rsidRDefault="00445BAB" w:rsidP="00445BAB">
      <w:r>
        <w:t>Si e &gt; 10.97, no le interesa porque se está alejando más del nivel de educación óptimo.</w:t>
      </w:r>
      <w:r>
        <w:br/>
        <w:t>Por tanto, el tipo A no tiene incentivos a desviarse (elige e=10.97).</w:t>
      </w:r>
    </w:p>
    <w:p w:rsidR="00445BAB" w:rsidRDefault="00445BAB" w:rsidP="00445BAB">
      <w:pPr>
        <w:spacing w:after="0"/>
      </w:pPr>
      <w:r>
        <w:t>Tipo B:</w:t>
      </w:r>
    </w:p>
    <w:p w:rsidR="00445BAB" w:rsidRDefault="00445BAB" w:rsidP="00445BAB">
      <w:pPr>
        <w:spacing w:after="0"/>
        <w:ind w:left="284"/>
      </w:pPr>
      <w:r w:rsidRPr="00445BAB">
        <w:rPr>
          <w:position w:val="-92"/>
        </w:rPr>
        <w:object w:dxaOrig="2760" w:dyaOrig="1960">
          <v:shape id="_x0000_i1042" type="#_x0000_t75" style="width:137.75pt;height:98.3pt" o:ole="">
            <v:imagedata r:id="rId41" o:title=""/>
          </v:shape>
          <o:OLEObject Type="Embed" ProgID="Equation.DSMT4" ShapeID="_x0000_i1042" DrawAspect="Content" ObjectID="_1552380982" r:id="rId42"/>
        </w:object>
      </w:r>
    </w:p>
    <w:p w:rsidR="00445BAB" w:rsidRDefault="00445BAB" w:rsidP="00445BAB">
      <w:pPr>
        <w:pStyle w:val="Prrafodelista"/>
        <w:numPr>
          <w:ilvl w:val="0"/>
          <w:numId w:val="10"/>
        </w:numPr>
      </w:pPr>
      <w:r>
        <w:t>Si e &gt; 10.97, su utilidad disminuye, ya que e</w:t>
      </w:r>
      <w:r w:rsidRPr="00445BAB">
        <w:rPr>
          <w:vertAlign w:val="subscript"/>
        </w:rPr>
        <w:t>s</w:t>
      </w:r>
      <w:r>
        <w:t xml:space="preserve"> se calculó precisamente para que disminuya la utilidad a partir de ahí.</w:t>
      </w:r>
    </w:p>
    <w:p w:rsidR="00445BAB" w:rsidRDefault="00445BAB" w:rsidP="00445BAB">
      <w:pPr>
        <w:pStyle w:val="Prrafodelista"/>
        <w:numPr>
          <w:ilvl w:val="0"/>
          <w:numId w:val="10"/>
        </w:numPr>
      </w:pPr>
      <w:r>
        <w:t>Si e &lt; 10.97, su utilidad disminuye, ya que será tratado como tipo B, y el máximo en ese caso sería e=1.6.</w:t>
      </w:r>
    </w:p>
    <w:p w:rsidR="00445BAB" w:rsidRDefault="00445BAB" w:rsidP="00445BAB"/>
    <w:p w:rsidR="008751B1" w:rsidRPr="00332FA3" w:rsidRDefault="008751B1" w:rsidP="008751B1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>
        <w:rPr>
          <w:color w:val="4F81BD" w:themeColor="accent1"/>
        </w:rPr>
        <w:t>30</w:t>
      </w:r>
      <w:r>
        <w:rPr>
          <w:color w:val="4F81BD" w:themeColor="accent1"/>
        </w:rPr>
        <w:t>-3</w:t>
      </w:r>
      <w:r w:rsidRPr="00332FA3">
        <w:rPr>
          <w:color w:val="4F81BD" w:themeColor="accent1"/>
        </w:rPr>
        <w:t>-2017)</w:t>
      </w:r>
    </w:p>
    <w:p w:rsidR="008751B1" w:rsidRDefault="00CD161F" w:rsidP="00445BAB">
      <w:r>
        <w:t>EJERCICIO 1</w:t>
      </w:r>
    </w:p>
    <w:p w:rsidR="00446B18" w:rsidRDefault="00446B18" w:rsidP="00445BAB">
      <w:r>
        <w:t>(Comentarios de la profesora.)</w:t>
      </w:r>
    </w:p>
    <w:p w:rsidR="00446B18" w:rsidRDefault="00446B18" w:rsidP="00446B18">
      <w:pPr>
        <w:spacing w:after="0"/>
      </w:pPr>
      <w:r>
        <w:t>A los buenos conductores se les cobra una prima menor que a los malos conductores.</w:t>
      </w:r>
    </w:p>
    <w:p w:rsidR="00446B18" w:rsidRDefault="00446B18" w:rsidP="00446B18">
      <w:pPr>
        <w:ind w:left="284"/>
      </w:pPr>
      <w:r w:rsidRPr="00446B18">
        <w:rPr>
          <w:position w:val="-10"/>
        </w:rPr>
        <w:object w:dxaOrig="900" w:dyaOrig="360">
          <v:shape id="_x0000_i1043" type="#_x0000_t75" style="width:45.1pt;height:18.15pt" o:ole="">
            <v:imagedata r:id="rId43" o:title=""/>
          </v:shape>
          <o:OLEObject Type="Embed" ProgID="Equation.DSMT4" ShapeID="_x0000_i1043" DrawAspect="Content" ObjectID="_1552380983" r:id="rId44"/>
        </w:object>
      </w:r>
    </w:p>
    <w:p w:rsidR="008751B1" w:rsidRDefault="00446B18" w:rsidP="00446B18">
      <w:pPr>
        <w:spacing w:after="0"/>
      </w:pPr>
      <w:r>
        <w:t>Si la compañía no puede distinguir entre conductores buenos y malos:</w:t>
      </w:r>
    </w:p>
    <w:p w:rsidR="00CD161F" w:rsidRDefault="00446B18" w:rsidP="00446B18">
      <w:pPr>
        <w:ind w:left="284"/>
      </w:pPr>
      <w:r w:rsidRPr="00446B18">
        <w:rPr>
          <w:position w:val="-14"/>
        </w:rPr>
        <w:object w:dxaOrig="3180" w:dyaOrig="400">
          <v:shape id="_x0000_i1044" type="#_x0000_t75" style="width:159.05pt;height:20.05pt" o:ole="">
            <v:imagedata r:id="rId45" o:title=""/>
          </v:shape>
          <o:OLEObject Type="Embed" ProgID="Equation.DSMT4" ShapeID="_x0000_i1044" DrawAspect="Content" ObjectID="_1552380984" r:id="rId46"/>
        </w:object>
      </w:r>
    </w:p>
    <w:p w:rsidR="00446B18" w:rsidRDefault="00446B18" w:rsidP="00445BAB">
      <w:r>
        <w:t>La compañía de seguros busca que los buenos conductores señalicen su tipo y se obtenga un equilibrio separador que permita distinguirlos. De este modo les puede ofrecer un precio más competitivo.</w:t>
      </w:r>
    </w:p>
    <w:p w:rsidR="00446B18" w:rsidRDefault="00446B18">
      <w:r>
        <w:br w:type="page"/>
      </w:r>
    </w:p>
    <w:p w:rsidR="00446B18" w:rsidRDefault="00446B18" w:rsidP="00445BAB">
      <w:r>
        <w:lastRenderedPageBreak/>
        <w:t>EJERCICIO 3</w:t>
      </w:r>
      <w:r w:rsidR="00CE0FBC">
        <w:t xml:space="preserve"> (Alba</w:t>
      </w:r>
      <w:r w:rsidR="00B73BE2">
        <w:t xml:space="preserve"> Lorenzo</w:t>
      </w:r>
      <w:r w:rsidR="00CE0FBC">
        <w:t>)</w:t>
      </w:r>
    </w:p>
    <w:p w:rsidR="00446B18" w:rsidRDefault="00CE0FBC" w:rsidP="00CE0FBC">
      <w:pPr>
        <w:spacing w:after="0"/>
      </w:pPr>
      <w:r>
        <w:t>Tres posibles valores de educación:</w:t>
      </w:r>
    </w:p>
    <w:p w:rsidR="00CE0FBC" w:rsidRDefault="00CE0FBC" w:rsidP="00CE0FBC">
      <w:pPr>
        <w:ind w:left="284"/>
      </w:pPr>
      <w:r w:rsidRPr="00CE0FBC">
        <w:rPr>
          <w:position w:val="-6"/>
        </w:rPr>
        <w:object w:dxaOrig="1880" w:dyaOrig="279">
          <v:shape id="_x0000_i1045" type="#_x0000_t75" style="width:93.9pt;height:13.75pt" o:ole="">
            <v:imagedata r:id="rId47" o:title=""/>
          </v:shape>
          <o:OLEObject Type="Embed" ProgID="Equation.DSMT4" ShapeID="_x0000_i1045" DrawAspect="Content" ObjectID="_1552380985" r:id="rId48"/>
        </w:object>
      </w:r>
    </w:p>
    <w:p w:rsidR="00CE0FBC" w:rsidRDefault="00CE0FBC" w:rsidP="00CE0FBC">
      <w:pPr>
        <w:spacing w:after="0"/>
      </w:pPr>
      <w:r>
        <w:t>Productividad de los individuos:</w:t>
      </w:r>
    </w:p>
    <w:p w:rsidR="00CE0FBC" w:rsidRDefault="00546E5E" w:rsidP="00CE0FBC">
      <w:pPr>
        <w:tabs>
          <w:tab w:val="left" w:pos="4253"/>
        </w:tabs>
        <w:ind w:left="284"/>
      </w:pPr>
      <w:r w:rsidRPr="00CE0FBC">
        <w:rPr>
          <w:position w:val="-50"/>
        </w:rPr>
        <w:object w:dxaOrig="2299" w:dyaOrig="1120">
          <v:shape id="_x0000_i1056" type="#_x0000_t75" style="width:115.2pt;height:55.7pt" o:ole="">
            <v:imagedata r:id="rId49" o:title=""/>
          </v:shape>
          <o:OLEObject Type="Embed" ProgID="Equation.DSMT4" ShapeID="_x0000_i1056" DrawAspect="Content" ObjectID="_1552380986" r:id="rId50"/>
        </w:object>
      </w:r>
      <w:r w:rsidR="00CE0FBC">
        <w:tab/>
      </w:r>
      <w:r w:rsidRPr="00CE0FBC">
        <w:rPr>
          <w:position w:val="-50"/>
        </w:rPr>
        <w:object w:dxaOrig="2260" w:dyaOrig="1120">
          <v:shape id="_x0000_i1057" type="#_x0000_t75" style="width:112.7pt;height:55.7pt" o:ole="">
            <v:imagedata r:id="rId51" o:title=""/>
          </v:shape>
          <o:OLEObject Type="Embed" ProgID="Equation.DSMT4" ShapeID="_x0000_i1057" DrawAspect="Content" ObjectID="_1552380987" r:id="rId52"/>
        </w:object>
      </w:r>
    </w:p>
    <w:p w:rsidR="00CE0FBC" w:rsidRDefault="00CE0FBC" w:rsidP="00CE0FBC">
      <w:pPr>
        <w:spacing w:after="0"/>
      </w:pPr>
      <w:r>
        <w:t>Coste de la educación:</w:t>
      </w:r>
    </w:p>
    <w:p w:rsidR="00CE0FBC" w:rsidRDefault="00546E5E" w:rsidP="00CE0FBC">
      <w:pPr>
        <w:tabs>
          <w:tab w:val="left" w:pos="4253"/>
        </w:tabs>
        <w:ind w:left="284"/>
      </w:pPr>
      <w:r w:rsidRPr="00CE0FBC">
        <w:rPr>
          <w:position w:val="-50"/>
        </w:rPr>
        <w:object w:dxaOrig="2140" w:dyaOrig="1120">
          <v:shape id="_x0000_i1058" type="#_x0000_t75" style="width:107.05pt;height:55.7pt" o:ole="">
            <v:imagedata r:id="rId53" o:title=""/>
          </v:shape>
          <o:OLEObject Type="Embed" ProgID="Equation.DSMT4" ShapeID="_x0000_i1058" DrawAspect="Content" ObjectID="_1552380988" r:id="rId54"/>
        </w:object>
      </w:r>
      <w:r w:rsidR="00CE0FBC">
        <w:tab/>
      </w:r>
      <w:r w:rsidRPr="00CE0FBC">
        <w:rPr>
          <w:position w:val="-50"/>
        </w:rPr>
        <w:object w:dxaOrig="2240" w:dyaOrig="1120">
          <v:shape id="_x0000_i1059" type="#_x0000_t75" style="width:112.05pt;height:55.7pt" o:ole="">
            <v:imagedata r:id="rId55" o:title=""/>
          </v:shape>
          <o:OLEObject Type="Embed" ProgID="Equation.DSMT4" ShapeID="_x0000_i1059" DrawAspect="Content" ObjectID="_1552380989" r:id="rId56"/>
        </w:object>
      </w:r>
    </w:p>
    <w:p w:rsidR="00CE0FBC" w:rsidRPr="00CE0FBC" w:rsidRDefault="00CE0FBC" w:rsidP="00CE0FBC">
      <w:pPr>
        <w:rPr>
          <w:u w:val="single"/>
        </w:rPr>
      </w:pPr>
      <w:r w:rsidRPr="00CE0FBC">
        <w:rPr>
          <w:u w:val="single"/>
        </w:rPr>
        <w:t>Con información completa</w:t>
      </w:r>
    </w:p>
    <w:p w:rsidR="00CE0FBC" w:rsidRDefault="00CE0FBC" w:rsidP="00CE0FBC">
      <w:pPr>
        <w:spacing w:after="0"/>
      </w:pPr>
      <w:r>
        <w:t>Tipo A:</w:t>
      </w:r>
    </w:p>
    <w:p w:rsidR="00CE0FBC" w:rsidRDefault="00546E5E" w:rsidP="00CE0FBC">
      <w:pPr>
        <w:spacing w:after="0"/>
        <w:ind w:left="284"/>
      </w:pPr>
      <w:r w:rsidRPr="00CE0FBC">
        <w:rPr>
          <w:position w:val="-70"/>
        </w:rPr>
        <w:object w:dxaOrig="2620" w:dyaOrig="1520">
          <v:shape id="_x0000_i1060" type="#_x0000_t75" style="width:130.85pt;height:75.75pt" o:ole="">
            <v:imagedata r:id="rId57" o:title=""/>
          </v:shape>
          <o:OLEObject Type="Embed" ProgID="Equation.DSMT4" ShapeID="_x0000_i1060" DrawAspect="Content" ObjectID="_1552380990" r:id="rId58"/>
        </w:object>
      </w:r>
    </w:p>
    <w:p w:rsidR="00CE0FBC" w:rsidRDefault="00CE0FBC" w:rsidP="00CE0FBC">
      <w:r w:rsidRPr="00CE0FBC">
        <w:rPr>
          <w:position w:val="-14"/>
        </w:rPr>
        <w:object w:dxaOrig="999" w:dyaOrig="400">
          <v:shape id="_x0000_i1047" type="#_x0000_t75" style="width:50.1pt;height:20.05pt" o:ole="">
            <v:imagedata r:id="rId59" o:title=""/>
          </v:shape>
          <o:OLEObject Type="Embed" ProgID="Equation.DSMT4" ShapeID="_x0000_i1047" DrawAspect="Content" ObjectID="_1552380991" r:id="rId60"/>
        </w:object>
      </w:r>
    </w:p>
    <w:p w:rsidR="00CE0FBC" w:rsidRDefault="00CE0FBC" w:rsidP="00CE0FBC">
      <w:pPr>
        <w:spacing w:after="0"/>
      </w:pPr>
      <w:r>
        <w:t>Tipo B</w:t>
      </w:r>
      <w:r>
        <w:t>:</w:t>
      </w:r>
    </w:p>
    <w:p w:rsidR="00CE0FBC" w:rsidRDefault="00546E5E" w:rsidP="00CE0FBC">
      <w:pPr>
        <w:spacing w:after="0"/>
        <w:ind w:left="284"/>
      </w:pPr>
      <w:r w:rsidRPr="00CE0FBC">
        <w:rPr>
          <w:position w:val="-70"/>
        </w:rPr>
        <w:object w:dxaOrig="2580" w:dyaOrig="1520">
          <v:shape id="_x0000_i1061" type="#_x0000_t75" style="width:128.95pt;height:75.75pt" o:ole="">
            <v:imagedata r:id="rId61" o:title=""/>
          </v:shape>
          <o:OLEObject Type="Embed" ProgID="Equation.DSMT4" ShapeID="_x0000_i1061" DrawAspect="Content" ObjectID="_1552380992" r:id="rId62"/>
        </w:object>
      </w:r>
    </w:p>
    <w:p w:rsidR="00CE0FBC" w:rsidRDefault="00CE0FBC" w:rsidP="00CE0FBC">
      <w:r w:rsidRPr="00CE0FBC">
        <w:rPr>
          <w:position w:val="-14"/>
        </w:rPr>
        <w:object w:dxaOrig="1040" w:dyaOrig="400">
          <v:shape id="_x0000_i1046" type="#_x0000_t75" style="width:51.95pt;height:20.05pt" o:ole="">
            <v:imagedata r:id="rId63" o:title=""/>
          </v:shape>
          <o:OLEObject Type="Embed" ProgID="Equation.DSMT4" ShapeID="_x0000_i1046" DrawAspect="Content" ObjectID="_1552380993" r:id="rId64"/>
        </w:object>
      </w:r>
    </w:p>
    <w:p w:rsidR="00CE0FBC" w:rsidRDefault="00CE0FBC" w:rsidP="00CE0FBC">
      <w:r>
        <w:t>¿Hay envidia?</w:t>
      </w:r>
    </w:p>
    <w:p w:rsidR="00CE0FBC" w:rsidRDefault="00CE0FBC" w:rsidP="00CE0FBC">
      <w:pPr>
        <w:spacing w:after="0"/>
      </w:pPr>
      <w:r>
        <w:t>Comprobaremos si la utilidad del tipo B es mayor educándose como el de tipo A.</w:t>
      </w:r>
    </w:p>
    <w:p w:rsidR="00CE0FBC" w:rsidRDefault="00CE0FBC" w:rsidP="00CE0FBC">
      <w:pPr>
        <w:ind w:left="284"/>
      </w:pPr>
      <w:r w:rsidRPr="00CE0FBC">
        <w:rPr>
          <w:position w:val="-36"/>
        </w:rPr>
        <w:object w:dxaOrig="2700" w:dyaOrig="840">
          <v:shape id="_x0000_i1048" type="#_x0000_t75" style="width:134.6pt;height:41.95pt" o:ole="">
            <v:imagedata r:id="rId65" o:title=""/>
          </v:shape>
          <o:OLEObject Type="Embed" ProgID="Equation.DSMT4" ShapeID="_x0000_i1048" DrawAspect="Content" ObjectID="_1552380994" r:id="rId66"/>
        </w:object>
      </w:r>
    </w:p>
    <w:p w:rsidR="00CE0FBC" w:rsidRDefault="00CE0FBC">
      <w:r>
        <w:t>En este caso no hay envidia.</w:t>
      </w:r>
      <w:r>
        <w:br w:type="page"/>
      </w:r>
    </w:p>
    <w:p w:rsidR="00CE0FBC" w:rsidRDefault="00CE0FBC" w:rsidP="00CE0FBC">
      <w:pPr>
        <w:rPr>
          <w:u w:val="single"/>
        </w:rPr>
      </w:pPr>
      <w:r>
        <w:rPr>
          <w:u w:val="single"/>
        </w:rPr>
        <w:lastRenderedPageBreak/>
        <w:t>E</w:t>
      </w:r>
      <w:r w:rsidRPr="00787E62">
        <w:rPr>
          <w:u w:val="single"/>
        </w:rPr>
        <w:t xml:space="preserve">quilibrio </w:t>
      </w:r>
      <w:r>
        <w:rPr>
          <w:u w:val="single"/>
        </w:rPr>
        <w:t>separador</w:t>
      </w:r>
    </w:p>
    <w:p w:rsidR="00CE0FBC" w:rsidRDefault="007067E4" w:rsidP="00CE0FBC">
      <w:r w:rsidRPr="007067E4">
        <w:rPr>
          <w:position w:val="-12"/>
        </w:rPr>
        <w:object w:dxaOrig="1400" w:dyaOrig="360">
          <v:shape id="_x0000_i1049" type="#_x0000_t75" style="width:70.1pt;height:18.15pt" o:ole="">
            <v:imagedata r:id="rId67" o:title=""/>
          </v:shape>
          <o:OLEObject Type="Embed" ProgID="Equation.DSMT4" ShapeID="_x0000_i1049" DrawAspect="Content" ObjectID="_1552380995" r:id="rId68"/>
        </w:object>
      </w:r>
    </w:p>
    <w:p w:rsidR="007067E4" w:rsidRDefault="007067E4" w:rsidP="007067E4">
      <w:pPr>
        <w:spacing w:after="0"/>
      </w:pPr>
      <w:r>
        <w:t>Creencias de la empresa:</w:t>
      </w:r>
    </w:p>
    <w:p w:rsidR="007067E4" w:rsidRDefault="00546E5E" w:rsidP="007067E4">
      <w:pPr>
        <w:ind w:left="284"/>
      </w:pPr>
      <w:r w:rsidRPr="007067E4">
        <w:rPr>
          <w:position w:val="-50"/>
        </w:rPr>
        <w:object w:dxaOrig="2260" w:dyaOrig="1120">
          <v:shape id="_x0000_i1062" type="#_x0000_t75" style="width:112.7pt;height:56.35pt" o:ole="">
            <v:imagedata r:id="rId69" o:title=""/>
          </v:shape>
          <o:OLEObject Type="Embed" ProgID="Equation.DSMT4" ShapeID="_x0000_i1062" DrawAspect="Content" ObjectID="_1552380996" r:id="rId70"/>
        </w:object>
      </w:r>
    </w:p>
    <w:p w:rsidR="007067E4" w:rsidRDefault="007067E4" w:rsidP="007067E4">
      <w:pPr>
        <w:spacing w:after="0"/>
      </w:pPr>
      <w:r>
        <w:t>Oferta salarial de la empresa:</w:t>
      </w:r>
    </w:p>
    <w:p w:rsidR="007067E4" w:rsidRDefault="00546E5E" w:rsidP="007067E4">
      <w:pPr>
        <w:ind w:left="284"/>
      </w:pPr>
      <w:r w:rsidRPr="00765ECB">
        <w:rPr>
          <w:position w:val="-50"/>
        </w:rPr>
        <w:object w:dxaOrig="2060" w:dyaOrig="1120">
          <v:shape id="_x0000_i1063" type="#_x0000_t75" style="width:102.7pt;height:56.35pt" o:ole="">
            <v:imagedata r:id="rId71" o:title=""/>
          </v:shape>
          <o:OLEObject Type="Embed" ProgID="Equation.DSMT4" ShapeID="_x0000_i1063" DrawAspect="Content" ObjectID="_1552380997" r:id="rId72"/>
        </w:object>
      </w:r>
    </w:p>
    <w:p w:rsidR="00765ECB" w:rsidRDefault="00765ECB" w:rsidP="00765ECB">
      <w:r>
        <w:t>Veamos la utilidad de cada trabajador según la educación elegida.</w:t>
      </w:r>
    </w:p>
    <w:p w:rsidR="00765ECB" w:rsidRDefault="00765ECB" w:rsidP="00765ECB">
      <w:pPr>
        <w:spacing w:after="0"/>
      </w:pPr>
      <w:r>
        <w:t>Tipo A:</w:t>
      </w:r>
    </w:p>
    <w:p w:rsidR="00765ECB" w:rsidRDefault="00765ECB" w:rsidP="00765ECB">
      <w:pPr>
        <w:spacing w:after="0"/>
        <w:ind w:left="284"/>
      </w:pPr>
      <w:r w:rsidRPr="00765ECB">
        <w:rPr>
          <w:position w:val="-50"/>
        </w:rPr>
        <w:object w:dxaOrig="2360" w:dyaOrig="1120">
          <v:shape id="_x0000_i1050" type="#_x0000_t75" style="width:117.7pt;height:56.35pt" o:ole="">
            <v:imagedata r:id="rId73" o:title=""/>
          </v:shape>
          <o:OLEObject Type="Embed" ProgID="Equation.DSMT4" ShapeID="_x0000_i1050" DrawAspect="Content" ObjectID="_1552380998" r:id="rId74"/>
        </w:object>
      </w:r>
    </w:p>
    <w:p w:rsidR="00765ECB" w:rsidRDefault="00765ECB" w:rsidP="00765ECB">
      <w:r>
        <w:t>El tipo A no tiene incentivos a desviarse (elige e=</w:t>
      </w:r>
      <w:r>
        <w:t>1</w:t>
      </w:r>
      <w:r>
        <w:t>).</w:t>
      </w:r>
    </w:p>
    <w:p w:rsidR="00765ECB" w:rsidRDefault="00765ECB" w:rsidP="00765ECB">
      <w:pPr>
        <w:spacing w:after="0"/>
      </w:pPr>
      <w:r>
        <w:t xml:space="preserve">Tipo </w:t>
      </w:r>
      <w:r>
        <w:t>B</w:t>
      </w:r>
      <w:r>
        <w:t>:</w:t>
      </w:r>
    </w:p>
    <w:p w:rsidR="00765ECB" w:rsidRDefault="00765ECB" w:rsidP="00765ECB">
      <w:pPr>
        <w:spacing w:after="0"/>
        <w:ind w:left="284"/>
      </w:pPr>
      <w:r w:rsidRPr="00765ECB">
        <w:rPr>
          <w:position w:val="-50"/>
        </w:rPr>
        <w:object w:dxaOrig="2380" w:dyaOrig="1120">
          <v:shape id="_x0000_i1051" type="#_x0000_t75" style="width:118.95pt;height:56.35pt" o:ole="">
            <v:imagedata r:id="rId75" o:title=""/>
          </v:shape>
          <o:OLEObject Type="Embed" ProgID="Equation.DSMT4" ShapeID="_x0000_i1051" DrawAspect="Content" ObjectID="_1552380999" r:id="rId76"/>
        </w:object>
      </w:r>
    </w:p>
    <w:p w:rsidR="00765ECB" w:rsidRDefault="00765ECB" w:rsidP="00765ECB">
      <w:r>
        <w:t>El tipo B</w:t>
      </w:r>
      <w:r>
        <w:t xml:space="preserve"> no tiene incentivos a desviarse (elige e=</w:t>
      </w:r>
      <w:r>
        <w:t>0</w:t>
      </w:r>
      <w:r>
        <w:t>).</w:t>
      </w:r>
    </w:p>
    <w:p w:rsidR="007067E4" w:rsidRDefault="007067E4" w:rsidP="00CE0FBC"/>
    <w:p w:rsidR="00765ECB" w:rsidRDefault="00765ECB" w:rsidP="00765ECB">
      <w:r>
        <w:t>EJERCICIO 3</w:t>
      </w:r>
      <w:r>
        <w:t xml:space="preserve"> bis</w:t>
      </w:r>
      <w:r>
        <w:t xml:space="preserve"> (Alba</w:t>
      </w:r>
      <w:r w:rsidR="00B73BE2">
        <w:t xml:space="preserve"> Lorenzo</w:t>
      </w:r>
      <w:r>
        <w:t>)</w:t>
      </w:r>
    </w:p>
    <w:p w:rsidR="00765ECB" w:rsidRDefault="00765ECB" w:rsidP="00765ECB">
      <w:r>
        <w:t>(La profesora ha modificado la 2ª fila de los costes del tipo B.)</w:t>
      </w:r>
    </w:p>
    <w:p w:rsidR="00546E5E" w:rsidRDefault="00546E5E" w:rsidP="00546E5E">
      <w:pPr>
        <w:spacing w:after="0"/>
      </w:pPr>
      <w:r>
        <w:t>Productividad de los individuos:</w:t>
      </w:r>
    </w:p>
    <w:p w:rsidR="00546E5E" w:rsidRDefault="00546E5E" w:rsidP="00546E5E">
      <w:pPr>
        <w:tabs>
          <w:tab w:val="left" w:pos="4253"/>
        </w:tabs>
        <w:ind w:left="284"/>
      </w:pPr>
      <w:r w:rsidRPr="00CE0FBC">
        <w:rPr>
          <w:position w:val="-50"/>
        </w:rPr>
        <w:object w:dxaOrig="2299" w:dyaOrig="1120">
          <v:shape id="_x0000_i1068" type="#_x0000_t75" style="width:115.2pt;height:55.7pt" o:ole="">
            <v:imagedata r:id="rId49" o:title=""/>
          </v:shape>
          <o:OLEObject Type="Embed" ProgID="Equation.DSMT4" ShapeID="_x0000_i1068" DrawAspect="Content" ObjectID="_1552381000" r:id="rId77"/>
        </w:object>
      </w:r>
      <w:r>
        <w:tab/>
      </w:r>
      <w:r w:rsidRPr="00CE0FBC">
        <w:rPr>
          <w:position w:val="-50"/>
        </w:rPr>
        <w:object w:dxaOrig="2260" w:dyaOrig="1120">
          <v:shape id="_x0000_i1069" type="#_x0000_t75" style="width:112.7pt;height:55.7pt" o:ole="">
            <v:imagedata r:id="rId51" o:title=""/>
          </v:shape>
          <o:OLEObject Type="Embed" ProgID="Equation.DSMT4" ShapeID="_x0000_i1069" DrawAspect="Content" ObjectID="_1552381001" r:id="rId78"/>
        </w:object>
      </w:r>
    </w:p>
    <w:p w:rsidR="00546E5E" w:rsidRDefault="00546E5E" w:rsidP="00546E5E">
      <w:pPr>
        <w:spacing w:after="0"/>
      </w:pPr>
      <w:r>
        <w:t>Coste de la educación:</w:t>
      </w:r>
    </w:p>
    <w:p w:rsidR="00546E5E" w:rsidRDefault="00546E5E" w:rsidP="00546E5E">
      <w:pPr>
        <w:tabs>
          <w:tab w:val="left" w:pos="4253"/>
        </w:tabs>
        <w:ind w:left="284"/>
      </w:pPr>
      <w:r w:rsidRPr="00CE0FBC">
        <w:rPr>
          <w:position w:val="-50"/>
        </w:rPr>
        <w:object w:dxaOrig="2140" w:dyaOrig="1120">
          <v:shape id="_x0000_i1070" type="#_x0000_t75" style="width:107.05pt;height:55.7pt" o:ole="">
            <v:imagedata r:id="rId53" o:title=""/>
          </v:shape>
          <o:OLEObject Type="Embed" ProgID="Equation.DSMT4" ShapeID="_x0000_i1070" DrawAspect="Content" ObjectID="_1552381002" r:id="rId79"/>
        </w:object>
      </w:r>
      <w:r>
        <w:tab/>
      </w:r>
      <w:r w:rsidRPr="00CE0FBC">
        <w:rPr>
          <w:position w:val="-50"/>
        </w:rPr>
        <w:object w:dxaOrig="2240" w:dyaOrig="1120">
          <v:shape id="_x0000_i1071" type="#_x0000_t75" style="width:112.05pt;height:55.7pt" o:ole="">
            <v:imagedata r:id="rId80" o:title=""/>
          </v:shape>
          <o:OLEObject Type="Embed" ProgID="Equation.DSMT4" ShapeID="_x0000_i1071" DrawAspect="Content" ObjectID="_1552381003" r:id="rId81"/>
        </w:object>
      </w:r>
    </w:p>
    <w:p w:rsidR="00765ECB" w:rsidRPr="00CE0FBC" w:rsidRDefault="00765ECB" w:rsidP="00765ECB">
      <w:pPr>
        <w:rPr>
          <w:u w:val="single"/>
        </w:rPr>
      </w:pPr>
      <w:r w:rsidRPr="00CE0FBC">
        <w:rPr>
          <w:u w:val="single"/>
        </w:rPr>
        <w:lastRenderedPageBreak/>
        <w:t>Con información completa</w:t>
      </w:r>
    </w:p>
    <w:p w:rsidR="00765ECB" w:rsidRDefault="00765ECB" w:rsidP="00765ECB">
      <w:pPr>
        <w:spacing w:after="0"/>
      </w:pPr>
      <w:r>
        <w:t>Tipo A:</w:t>
      </w:r>
    </w:p>
    <w:p w:rsidR="00765ECB" w:rsidRDefault="00B364EF" w:rsidP="00765ECB">
      <w:pPr>
        <w:spacing w:after="0"/>
        <w:ind w:left="284"/>
      </w:pPr>
      <w:r w:rsidRPr="00CE0FBC">
        <w:rPr>
          <w:position w:val="-70"/>
        </w:rPr>
        <w:object w:dxaOrig="2620" w:dyaOrig="1520">
          <v:shape id="_x0000_i1081" type="#_x0000_t75" style="width:130.85pt;height:75.75pt" o:ole="">
            <v:imagedata r:id="rId82" o:title=""/>
          </v:shape>
          <o:OLEObject Type="Embed" ProgID="Equation.DSMT4" ShapeID="_x0000_i1081" DrawAspect="Content" ObjectID="_1552381004" r:id="rId83"/>
        </w:object>
      </w:r>
    </w:p>
    <w:p w:rsidR="00765ECB" w:rsidRDefault="00765ECB" w:rsidP="00765ECB">
      <w:r w:rsidRPr="00CE0FBC">
        <w:rPr>
          <w:position w:val="-14"/>
        </w:rPr>
        <w:object w:dxaOrig="999" w:dyaOrig="400">
          <v:shape id="_x0000_i1053" type="#_x0000_t75" style="width:50.1pt;height:20.05pt" o:ole="">
            <v:imagedata r:id="rId59" o:title=""/>
          </v:shape>
          <o:OLEObject Type="Embed" ProgID="Equation.DSMT4" ShapeID="_x0000_i1053" DrawAspect="Content" ObjectID="_1552381005" r:id="rId84"/>
        </w:object>
      </w:r>
    </w:p>
    <w:p w:rsidR="00765ECB" w:rsidRDefault="00765ECB" w:rsidP="00765ECB">
      <w:pPr>
        <w:spacing w:after="0"/>
      </w:pPr>
      <w:r>
        <w:t>Tipo B:</w:t>
      </w:r>
    </w:p>
    <w:p w:rsidR="00765ECB" w:rsidRDefault="00B364EF" w:rsidP="00765ECB">
      <w:pPr>
        <w:spacing w:after="0"/>
        <w:ind w:left="284"/>
      </w:pPr>
      <w:r w:rsidRPr="00CE0FBC">
        <w:rPr>
          <w:position w:val="-70"/>
        </w:rPr>
        <w:object w:dxaOrig="2580" w:dyaOrig="1520">
          <v:shape id="_x0000_i1082" type="#_x0000_t75" style="width:128.95pt;height:75.75pt" o:ole="">
            <v:imagedata r:id="rId85" o:title=""/>
          </v:shape>
          <o:OLEObject Type="Embed" ProgID="Equation.DSMT4" ShapeID="_x0000_i1082" DrawAspect="Content" ObjectID="_1552381006" r:id="rId86"/>
        </w:object>
      </w:r>
    </w:p>
    <w:p w:rsidR="00765ECB" w:rsidRDefault="00765ECB" w:rsidP="00765ECB">
      <w:r w:rsidRPr="00CE0FBC">
        <w:rPr>
          <w:position w:val="-14"/>
        </w:rPr>
        <w:object w:dxaOrig="1040" w:dyaOrig="400">
          <v:shape id="_x0000_i1052" type="#_x0000_t75" style="width:51.95pt;height:20.05pt" o:ole="">
            <v:imagedata r:id="rId63" o:title=""/>
          </v:shape>
          <o:OLEObject Type="Embed" ProgID="Equation.DSMT4" ShapeID="_x0000_i1052" DrawAspect="Content" ObjectID="_1552381007" r:id="rId87"/>
        </w:object>
      </w:r>
    </w:p>
    <w:p w:rsidR="00765ECB" w:rsidRDefault="00765ECB" w:rsidP="00765ECB">
      <w:r>
        <w:t>¿Hay envidia?</w:t>
      </w:r>
    </w:p>
    <w:p w:rsidR="00765ECB" w:rsidRDefault="00765ECB" w:rsidP="00765ECB">
      <w:pPr>
        <w:spacing w:after="0"/>
      </w:pPr>
      <w:r>
        <w:t>Comprobaremos si la utilidad del tipo B es mayor educándose como el de tipo A.</w:t>
      </w:r>
    </w:p>
    <w:p w:rsidR="00765ECB" w:rsidRDefault="00765ECB" w:rsidP="00765ECB">
      <w:pPr>
        <w:ind w:left="284"/>
      </w:pPr>
      <w:r w:rsidRPr="00CE0FBC">
        <w:rPr>
          <w:position w:val="-36"/>
        </w:rPr>
        <w:object w:dxaOrig="2720" w:dyaOrig="840">
          <v:shape id="_x0000_i1054" type="#_x0000_t75" style="width:135.85pt;height:41.95pt" o:ole="">
            <v:imagedata r:id="rId88" o:title=""/>
          </v:shape>
          <o:OLEObject Type="Embed" ProgID="Equation.DSMT4" ShapeID="_x0000_i1054" DrawAspect="Content" ObjectID="_1552381008" r:id="rId89"/>
        </w:object>
      </w:r>
    </w:p>
    <w:p w:rsidR="00765ECB" w:rsidRDefault="00765ECB" w:rsidP="00765ECB">
      <w:r>
        <w:t>En este caso sí</w:t>
      </w:r>
      <w:r>
        <w:t xml:space="preserve"> hay envidia.</w:t>
      </w:r>
    </w:p>
    <w:p w:rsidR="00765ECB" w:rsidRDefault="00765ECB" w:rsidP="00765ECB">
      <w:pPr>
        <w:rPr>
          <w:u w:val="single"/>
        </w:rPr>
      </w:pPr>
      <w:r>
        <w:rPr>
          <w:u w:val="single"/>
        </w:rPr>
        <w:t>E</w:t>
      </w:r>
      <w:r w:rsidRPr="00787E62">
        <w:rPr>
          <w:u w:val="single"/>
        </w:rPr>
        <w:t xml:space="preserve">quilibrio </w:t>
      </w:r>
      <w:r>
        <w:rPr>
          <w:u w:val="single"/>
        </w:rPr>
        <w:t>separador</w:t>
      </w:r>
    </w:p>
    <w:p w:rsidR="00765ECB" w:rsidRDefault="00765ECB" w:rsidP="00765ECB">
      <w:pPr>
        <w:spacing w:after="0"/>
      </w:pPr>
      <w:r>
        <w:t>Nivel de educación:</w:t>
      </w:r>
    </w:p>
    <w:p w:rsidR="00765ECB" w:rsidRDefault="00546E5E" w:rsidP="00765ECB">
      <w:pPr>
        <w:ind w:left="284"/>
      </w:pPr>
      <w:r w:rsidRPr="003C2C75">
        <w:rPr>
          <w:position w:val="-14"/>
        </w:rPr>
        <w:object w:dxaOrig="2740" w:dyaOrig="400">
          <v:shape id="_x0000_i1055" type="#_x0000_t75" style="width:137.75pt;height:19.4pt" o:ole="">
            <v:imagedata r:id="rId90" o:title=""/>
          </v:shape>
          <o:OLEObject Type="Embed" ProgID="Equation.DSMT4" ShapeID="_x0000_i1055" DrawAspect="Content" ObjectID="_1552381009" r:id="rId91"/>
        </w:object>
      </w:r>
    </w:p>
    <w:p w:rsidR="00546E5E" w:rsidRDefault="00546E5E" w:rsidP="00546E5E">
      <w:pPr>
        <w:spacing w:after="0"/>
      </w:pPr>
      <w:r>
        <w:t>Creencias de la empresa:</w:t>
      </w:r>
    </w:p>
    <w:p w:rsidR="00546E5E" w:rsidRDefault="00546E5E" w:rsidP="00546E5E">
      <w:pPr>
        <w:ind w:left="284"/>
      </w:pPr>
      <w:r w:rsidRPr="00546E5E">
        <w:rPr>
          <w:position w:val="-50"/>
        </w:rPr>
        <w:object w:dxaOrig="2260" w:dyaOrig="1120">
          <v:shape id="_x0000_i1064" type="#_x0000_t75" style="width:113.3pt;height:56.35pt" o:ole="">
            <v:imagedata r:id="rId92" o:title=""/>
          </v:shape>
          <o:OLEObject Type="Embed" ProgID="Equation.DSMT4" ShapeID="_x0000_i1064" DrawAspect="Content" ObjectID="_1552381010" r:id="rId93"/>
        </w:object>
      </w:r>
    </w:p>
    <w:p w:rsidR="00546E5E" w:rsidRDefault="00546E5E" w:rsidP="00546E5E">
      <w:pPr>
        <w:spacing w:after="0"/>
      </w:pPr>
      <w:r>
        <w:t>Oferta salarial de la empresa:</w:t>
      </w:r>
    </w:p>
    <w:p w:rsidR="00546E5E" w:rsidRDefault="00546E5E" w:rsidP="00546E5E">
      <w:pPr>
        <w:ind w:left="284"/>
      </w:pPr>
      <w:r w:rsidRPr="00546E5E">
        <w:rPr>
          <w:position w:val="-50"/>
        </w:rPr>
        <w:object w:dxaOrig="2060" w:dyaOrig="1120">
          <v:shape id="_x0000_i1065" type="#_x0000_t75" style="width:102.7pt;height:56.35pt" o:ole="">
            <v:imagedata r:id="rId94" o:title=""/>
          </v:shape>
          <o:OLEObject Type="Embed" ProgID="Equation.DSMT4" ShapeID="_x0000_i1065" DrawAspect="Content" ObjectID="_1552381011" r:id="rId95"/>
        </w:object>
      </w:r>
    </w:p>
    <w:p w:rsidR="00546E5E" w:rsidRDefault="00546E5E">
      <w:r>
        <w:br w:type="page"/>
      </w:r>
    </w:p>
    <w:p w:rsidR="00546E5E" w:rsidRDefault="00546E5E" w:rsidP="00546E5E">
      <w:r>
        <w:lastRenderedPageBreak/>
        <w:t>Veamos la utilidad de cada trabajador según la educación elegida.</w:t>
      </w:r>
    </w:p>
    <w:p w:rsidR="00546E5E" w:rsidRDefault="00546E5E" w:rsidP="00546E5E">
      <w:pPr>
        <w:spacing w:after="0"/>
      </w:pPr>
      <w:r>
        <w:t>Tipo A:</w:t>
      </w:r>
    </w:p>
    <w:p w:rsidR="00546E5E" w:rsidRDefault="00546E5E" w:rsidP="00546E5E">
      <w:pPr>
        <w:spacing w:after="0"/>
        <w:ind w:left="284"/>
      </w:pPr>
      <w:r w:rsidRPr="00765ECB">
        <w:rPr>
          <w:position w:val="-50"/>
        </w:rPr>
        <w:object w:dxaOrig="2600" w:dyaOrig="1120">
          <v:shape id="_x0000_i1066" type="#_x0000_t75" style="width:129.6pt;height:56.35pt" o:ole="">
            <v:imagedata r:id="rId96" o:title=""/>
          </v:shape>
          <o:OLEObject Type="Embed" ProgID="Equation.DSMT4" ShapeID="_x0000_i1066" DrawAspect="Content" ObjectID="_1552381012" r:id="rId97"/>
        </w:object>
      </w:r>
    </w:p>
    <w:p w:rsidR="00546E5E" w:rsidRDefault="00546E5E" w:rsidP="00546E5E">
      <w:r>
        <w:t>El tipo A no tiene incentivos a desviarse (elige e=</w:t>
      </w:r>
      <w:r>
        <w:t>2</w:t>
      </w:r>
      <w:r>
        <w:t>).</w:t>
      </w:r>
    </w:p>
    <w:p w:rsidR="00546E5E" w:rsidRDefault="00546E5E" w:rsidP="00546E5E">
      <w:pPr>
        <w:spacing w:after="0"/>
      </w:pPr>
      <w:r>
        <w:t>Tipo B:</w:t>
      </w:r>
    </w:p>
    <w:p w:rsidR="00546E5E" w:rsidRDefault="00546E5E" w:rsidP="00546E5E">
      <w:pPr>
        <w:spacing w:after="0"/>
        <w:ind w:left="284"/>
      </w:pPr>
      <w:r w:rsidRPr="00765ECB">
        <w:rPr>
          <w:position w:val="-50"/>
        </w:rPr>
        <w:object w:dxaOrig="2700" w:dyaOrig="1120">
          <v:shape id="_x0000_i1067" type="#_x0000_t75" style="width:134.6pt;height:56.35pt" o:ole="">
            <v:imagedata r:id="rId98" o:title=""/>
          </v:shape>
          <o:OLEObject Type="Embed" ProgID="Equation.DSMT4" ShapeID="_x0000_i1067" DrawAspect="Content" ObjectID="_1552381013" r:id="rId99"/>
        </w:object>
      </w:r>
    </w:p>
    <w:p w:rsidR="00546E5E" w:rsidRDefault="00546E5E" w:rsidP="00546E5E">
      <w:r>
        <w:t>El tipo B no tiene incentivos a desviarse (elige e=0).</w:t>
      </w:r>
    </w:p>
    <w:p w:rsidR="0004602C" w:rsidRDefault="0004602C" w:rsidP="00CE0FBC"/>
    <w:p w:rsidR="00B73BE2" w:rsidRDefault="00B73BE2" w:rsidP="00CE0FBC">
      <w:bookmarkStart w:id="0" w:name="_GoBack"/>
      <w:bookmarkEnd w:id="0"/>
      <w:r>
        <w:t>EJERCICIO 4 (la otra Alba)</w:t>
      </w:r>
    </w:p>
    <w:p w:rsidR="00B73BE2" w:rsidRDefault="00B364EF" w:rsidP="00CE0FBC">
      <w:r w:rsidRPr="00B364EF">
        <w:rPr>
          <w:position w:val="-10"/>
        </w:rPr>
        <w:object w:dxaOrig="740" w:dyaOrig="320">
          <v:shape id="_x0000_i1072" type="#_x0000_t75" style="width:36.95pt;height:16.3pt" o:ole="">
            <v:imagedata r:id="rId100" o:title=""/>
          </v:shape>
          <o:OLEObject Type="Embed" ProgID="Equation.DSMT4" ShapeID="_x0000_i1072" DrawAspect="Content" ObjectID="_1552381014" r:id="rId101"/>
        </w:object>
      </w:r>
    </w:p>
    <w:p w:rsidR="00B73BE2" w:rsidRDefault="00B364EF" w:rsidP="00CE0FBC">
      <w:r w:rsidRPr="00B364EF">
        <w:rPr>
          <w:position w:val="-12"/>
        </w:rPr>
        <w:object w:dxaOrig="1700" w:dyaOrig="360">
          <v:shape id="_x0000_i1073" type="#_x0000_t75" style="width:85.15pt;height:18.15pt" o:ole="">
            <v:imagedata r:id="rId102" o:title=""/>
          </v:shape>
          <o:OLEObject Type="Embed" ProgID="Equation.DSMT4" ShapeID="_x0000_i1073" DrawAspect="Content" ObjectID="_1552381015" r:id="rId103"/>
        </w:object>
      </w:r>
    </w:p>
    <w:p w:rsidR="00B364EF" w:rsidRPr="00B364EF" w:rsidRDefault="00B364EF" w:rsidP="00CE0FBC">
      <w:pPr>
        <w:rPr>
          <w:b/>
        </w:rPr>
      </w:pPr>
      <w:r w:rsidRPr="00B364EF">
        <w:rPr>
          <w:b/>
        </w:rPr>
        <w:t>Apartado A</w:t>
      </w:r>
    </w:p>
    <w:p w:rsidR="00B364EF" w:rsidRPr="00CE0FBC" w:rsidRDefault="00B364EF" w:rsidP="00B364EF">
      <w:pPr>
        <w:rPr>
          <w:u w:val="single"/>
        </w:rPr>
      </w:pPr>
      <w:r w:rsidRPr="00CE0FBC">
        <w:rPr>
          <w:u w:val="single"/>
        </w:rPr>
        <w:t>Con información completa</w:t>
      </w:r>
    </w:p>
    <w:p w:rsidR="00B364EF" w:rsidRDefault="00B364EF" w:rsidP="00B364EF">
      <w:pPr>
        <w:spacing w:after="0"/>
      </w:pPr>
      <w:r w:rsidRPr="00B364EF">
        <w:rPr>
          <w:position w:val="-12"/>
        </w:rPr>
        <w:object w:dxaOrig="2720" w:dyaOrig="360">
          <v:shape id="_x0000_i1074" type="#_x0000_t75" style="width:135.85pt;height:18.15pt" o:ole="">
            <v:imagedata r:id="rId104" o:title=""/>
          </v:shape>
          <o:OLEObject Type="Embed" ProgID="Equation.DSMT4" ShapeID="_x0000_i1074" DrawAspect="Content" ObjectID="_1552381016" r:id="rId105"/>
        </w:object>
      </w:r>
    </w:p>
    <w:p w:rsidR="00B364EF" w:rsidRDefault="00B364EF" w:rsidP="00CE0FBC">
      <w:r>
        <w:t>Ningún individuo se educa.</w:t>
      </w:r>
    </w:p>
    <w:p w:rsidR="00B364EF" w:rsidRPr="00B364EF" w:rsidRDefault="00B364EF" w:rsidP="00CE0FBC">
      <w:pPr>
        <w:rPr>
          <w:u w:val="single"/>
        </w:rPr>
      </w:pPr>
      <w:r w:rsidRPr="00B364EF">
        <w:rPr>
          <w:u w:val="single"/>
        </w:rPr>
        <w:t>Con información incompleta</w:t>
      </w:r>
    </w:p>
    <w:p w:rsidR="00B364EF" w:rsidRDefault="00B364EF" w:rsidP="00CE0FBC">
      <w:r w:rsidRPr="00B364EF">
        <w:rPr>
          <w:position w:val="-6"/>
        </w:rPr>
        <w:object w:dxaOrig="2560" w:dyaOrig="279">
          <v:shape id="_x0000_i1075" type="#_x0000_t75" style="width:127.7pt;height:13.75pt" o:ole="">
            <v:imagedata r:id="rId106" o:title=""/>
          </v:shape>
          <o:OLEObject Type="Embed" ProgID="Equation.DSMT4" ShapeID="_x0000_i1075" DrawAspect="Content" ObjectID="_1552381017" r:id="rId107"/>
        </w:object>
      </w:r>
    </w:p>
    <w:p w:rsidR="00B364EF" w:rsidRPr="00B364EF" w:rsidRDefault="00B364EF" w:rsidP="00CE0FBC">
      <w:pPr>
        <w:rPr>
          <w:b/>
        </w:rPr>
      </w:pPr>
      <w:r w:rsidRPr="00B364EF">
        <w:rPr>
          <w:b/>
        </w:rPr>
        <w:t>Apartado B</w:t>
      </w:r>
    </w:p>
    <w:p w:rsidR="00B364EF" w:rsidRDefault="00B364EF" w:rsidP="00B364EF">
      <w:pPr>
        <w:spacing w:after="0"/>
      </w:pPr>
      <w:r>
        <w:t>Hay 2 niveles de educación:</w:t>
      </w:r>
    </w:p>
    <w:p w:rsidR="00B364EF" w:rsidRDefault="00B364EF" w:rsidP="00B364EF">
      <w:pPr>
        <w:pStyle w:val="Prrafodelista"/>
        <w:numPr>
          <w:ilvl w:val="0"/>
          <w:numId w:val="11"/>
        </w:numPr>
      </w:pPr>
      <w:r>
        <w:t>e</w:t>
      </w:r>
      <w:r w:rsidRPr="00B364EF">
        <w:rPr>
          <w:vertAlign w:val="subscript"/>
        </w:rPr>
        <w:t>1</w:t>
      </w:r>
      <w:r>
        <w:t xml:space="preserve"> = ir al curso</w:t>
      </w:r>
    </w:p>
    <w:p w:rsidR="00B364EF" w:rsidRDefault="00B364EF" w:rsidP="00B364EF">
      <w:pPr>
        <w:pStyle w:val="Prrafodelista"/>
        <w:numPr>
          <w:ilvl w:val="0"/>
          <w:numId w:val="11"/>
        </w:numPr>
      </w:pPr>
      <w:r>
        <w:t>e</w:t>
      </w:r>
      <w:r>
        <w:rPr>
          <w:vertAlign w:val="subscript"/>
        </w:rPr>
        <w:t>2</w:t>
      </w:r>
      <w:r>
        <w:t xml:space="preserve"> = </w:t>
      </w:r>
      <w:r>
        <w:t xml:space="preserve">no </w:t>
      </w:r>
      <w:r>
        <w:t>ir al curso</w:t>
      </w:r>
    </w:p>
    <w:p w:rsidR="00B364EF" w:rsidRDefault="00B364EF" w:rsidP="00B364EF">
      <w:pPr>
        <w:spacing w:after="0"/>
      </w:pPr>
      <w:r>
        <w:t>El ejercicio nos pide considerar este equilibrio separador:</w:t>
      </w:r>
    </w:p>
    <w:p w:rsidR="00B364EF" w:rsidRDefault="00B364EF" w:rsidP="00B364EF">
      <w:pPr>
        <w:ind w:left="284"/>
      </w:pPr>
      <w:r w:rsidRPr="00B364EF">
        <w:rPr>
          <w:position w:val="-12"/>
        </w:rPr>
        <w:object w:dxaOrig="1560" w:dyaOrig="360">
          <v:shape id="_x0000_i1076" type="#_x0000_t75" style="width:78.25pt;height:18.15pt" o:ole="">
            <v:imagedata r:id="rId108" o:title=""/>
          </v:shape>
          <o:OLEObject Type="Embed" ProgID="Equation.DSMT4" ShapeID="_x0000_i1076" DrawAspect="Content" ObjectID="_1552381018" r:id="rId109"/>
        </w:object>
      </w:r>
    </w:p>
    <w:p w:rsidR="00B364EF" w:rsidRDefault="00B364EF" w:rsidP="00B364EF">
      <w:pPr>
        <w:spacing w:after="0"/>
      </w:pPr>
      <w:r>
        <w:t>Creencias de la empresa:</w:t>
      </w:r>
    </w:p>
    <w:p w:rsidR="00B364EF" w:rsidRDefault="00B364EF" w:rsidP="00B364EF">
      <w:pPr>
        <w:ind w:left="284"/>
      </w:pPr>
      <w:r w:rsidRPr="00B364EF">
        <w:rPr>
          <w:position w:val="-32"/>
        </w:rPr>
        <w:object w:dxaOrig="2340" w:dyaOrig="760">
          <v:shape id="_x0000_i1077" type="#_x0000_t75" style="width:117.1pt;height:38.2pt" o:ole="">
            <v:imagedata r:id="rId110" o:title=""/>
          </v:shape>
          <o:OLEObject Type="Embed" ProgID="Equation.DSMT4" ShapeID="_x0000_i1077" DrawAspect="Content" ObjectID="_1552381019" r:id="rId111"/>
        </w:object>
      </w:r>
    </w:p>
    <w:p w:rsidR="00B364EF" w:rsidRDefault="00B364EF" w:rsidP="00B364EF">
      <w:pPr>
        <w:spacing w:after="0"/>
      </w:pPr>
      <w:r>
        <w:lastRenderedPageBreak/>
        <w:t>Oferta salarial de la empresa:</w:t>
      </w:r>
    </w:p>
    <w:p w:rsidR="00B364EF" w:rsidRDefault="00B364EF" w:rsidP="00B364EF">
      <w:pPr>
        <w:ind w:left="284"/>
      </w:pPr>
      <w:r w:rsidRPr="00B364EF">
        <w:rPr>
          <w:position w:val="-32"/>
        </w:rPr>
        <w:object w:dxaOrig="2120" w:dyaOrig="760">
          <v:shape id="_x0000_i1078" type="#_x0000_t75" style="width:105.8pt;height:38.2pt" o:ole="">
            <v:imagedata r:id="rId112" o:title=""/>
          </v:shape>
          <o:OLEObject Type="Embed" ProgID="Equation.DSMT4" ShapeID="_x0000_i1078" DrawAspect="Content" ObjectID="_1552381020" r:id="rId113"/>
        </w:object>
      </w:r>
    </w:p>
    <w:p w:rsidR="00B364EF" w:rsidRDefault="00B364EF" w:rsidP="00B364EF">
      <w:r>
        <w:t>Veamos la utilidad de cada trabajador según la educación elegida.</w:t>
      </w:r>
    </w:p>
    <w:p w:rsidR="00B364EF" w:rsidRDefault="00B364EF" w:rsidP="00B364EF">
      <w:pPr>
        <w:spacing w:after="0"/>
      </w:pPr>
      <w:r>
        <w:t>Tipo A:</w:t>
      </w:r>
    </w:p>
    <w:p w:rsidR="00B364EF" w:rsidRDefault="00B364EF" w:rsidP="00B364EF">
      <w:pPr>
        <w:spacing w:after="0"/>
        <w:ind w:left="284"/>
      </w:pPr>
      <w:r w:rsidRPr="00B364EF">
        <w:rPr>
          <w:position w:val="-32"/>
        </w:rPr>
        <w:object w:dxaOrig="2640" w:dyaOrig="760">
          <v:shape id="_x0000_i1079" type="#_x0000_t75" style="width:131.5pt;height:38.2pt" o:ole="">
            <v:imagedata r:id="rId114" o:title=""/>
          </v:shape>
          <o:OLEObject Type="Embed" ProgID="Equation.DSMT4" ShapeID="_x0000_i1079" DrawAspect="Content" ObjectID="_1552381021" r:id="rId115"/>
        </w:object>
      </w:r>
    </w:p>
    <w:p w:rsidR="00B364EF" w:rsidRDefault="00B364EF" w:rsidP="00B364EF">
      <w:r>
        <w:t>El tipo A no tiene incentivos a desviarse (elige e=</w:t>
      </w:r>
      <w:r>
        <w:t>e</w:t>
      </w:r>
      <w:r w:rsidRPr="00B364EF">
        <w:rPr>
          <w:vertAlign w:val="subscript"/>
        </w:rPr>
        <w:t>1</w:t>
      </w:r>
      <w:r>
        <w:t>).</w:t>
      </w:r>
    </w:p>
    <w:p w:rsidR="00B364EF" w:rsidRDefault="00B364EF" w:rsidP="00B364EF">
      <w:pPr>
        <w:spacing w:after="0"/>
      </w:pPr>
      <w:r>
        <w:t>Tipo B:</w:t>
      </w:r>
    </w:p>
    <w:p w:rsidR="00B364EF" w:rsidRDefault="00B364EF" w:rsidP="00B364EF">
      <w:pPr>
        <w:spacing w:after="0"/>
        <w:ind w:left="284"/>
      </w:pPr>
      <w:r w:rsidRPr="00B364EF">
        <w:rPr>
          <w:position w:val="-32"/>
        </w:rPr>
        <w:object w:dxaOrig="2540" w:dyaOrig="760">
          <v:shape id="_x0000_i1080" type="#_x0000_t75" style="width:126.45pt;height:38.2pt" o:ole="">
            <v:imagedata r:id="rId116" o:title=""/>
          </v:shape>
          <o:OLEObject Type="Embed" ProgID="Equation.DSMT4" ShapeID="_x0000_i1080" DrawAspect="Content" ObjectID="_1552381022" r:id="rId117"/>
        </w:object>
      </w:r>
    </w:p>
    <w:p w:rsidR="00B364EF" w:rsidRDefault="00B364EF" w:rsidP="00B364EF">
      <w:r>
        <w:t>El tipo B no tiene incentivos a desviarse (elige e=</w:t>
      </w:r>
      <w:r>
        <w:t>e</w:t>
      </w:r>
      <w:r w:rsidRPr="00B364EF">
        <w:rPr>
          <w:vertAlign w:val="subscript"/>
        </w:rPr>
        <w:t>2</w:t>
      </w:r>
      <w:r>
        <w:t>).</w:t>
      </w:r>
    </w:p>
    <w:p w:rsidR="00B364EF" w:rsidRPr="00787E62" w:rsidRDefault="00B364EF" w:rsidP="00CE0FBC"/>
    <w:sectPr w:rsidR="00B364EF" w:rsidRPr="00787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6EBB"/>
    <w:multiLevelType w:val="hybridMultilevel"/>
    <w:tmpl w:val="955A0D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89077C"/>
    <w:multiLevelType w:val="hybridMultilevel"/>
    <w:tmpl w:val="C1A2F2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8F28A8"/>
    <w:multiLevelType w:val="hybridMultilevel"/>
    <w:tmpl w:val="CFD83C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0720CB"/>
    <w:multiLevelType w:val="hybridMultilevel"/>
    <w:tmpl w:val="9D6814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4C5330"/>
    <w:multiLevelType w:val="hybridMultilevel"/>
    <w:tmpl w:val="2004B82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103D6D"/>
    <w:multiLevelType w:val="hybridMultilevel"/>
    <w:tmpl w:val="355ECC1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3D18F7"/>
    <w:multiLevelType w:val="hybridMultilevel"/>
    <w:tmpl w:val="FA0678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C95645"/>
    <w:multiLevelType w:val="hybridMultilevel"/>
    <w:tmpl w:val="99B2BCF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1826B3"/>
    <w:multiLevelType w:val="hybridMultilevel"/>
    <w:tmpl w:val="CACEB4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C01854"/>
    <w:multiLevelType w:val="hybridMultilevel"/>
    <w:tmpl w:val="F514BC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684E29"/>
    <w:multiLevelType w:val="hybridMultilevel"/>
    <w:tmpl w:val="96B4FC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6D"/>
    <w:rsid w:val="00015431"/>
    <w:rsid w:val="000254F6"/>
    <w:rsid w:val="0004602C"/>
    <w:rsid w:val="00065D9D"/>
    <w:rsid w:val="0008661C"/>
    <w:rsid w:val="0009321A"/>
    <w:rsid w:val="000E2A61"/>
    <w:rsid w:val="00141E85"/>
    <w:rsid w:val="001631B7"/>
    <w:rsid w:val="00174448"/>
    <w:rsid w:val="00176E18"/>
    <w:rsid w:val="001B5C30"/>
    <w:rsid w:val="001F4598"/>
    <w:rsid w:val="001F47BB"/>
    <w:rsid w:val="001F5761"/>
    <w:rsid w:val="00241042"/>
    <w:rsid w:val="00250739"/>
    <w:rsid w:val="00265618"/>
    <w:rsid w:val="00296701"/>
    <w:rsid w:val="002A274A"/>
    <w:rsid w:val="002C6426"/>
    <w:rsid w:val="00301070"/>
    <w:rsid w:val="00307E43"/>
    <w:rsid w:val="00317A7F"/>
    <w:rsid w:val="00323064"/>
    <w:rsid w:val="00332FA3"/>
    <w:rsid w:val="00361F08"/>
    <w:rsid w:val="003A1AB1"/>
    <w:rsid w:val="003A546E"/>
    <w:rsid w:val="003A5F31"/>
    <w:rsid w:val="003A786D"/>
    <w:rsid w:val="003C1DF2"/>
    <w:rsid w:val="00403F94"/>
    <w:rsid w:val="00407F2E"/>
    <w:rsid w:val="0041549C"/>
    <w:rsid w:val="00445BAB"/>
    <w:rsid w:val="00446B18"/>
    <w:rsid w:val="0046054A"/>
    <w:rsid w:val="00475607"/>
    <w:rsid w:val="0048509E"/>
    <w:rsid w:val="004B5836"/>
    <w:rsid w:val="004F4C4A"/>
    <w:rsid w:val="00537552"/>
    <w:rsid w:val="00546824"/>
    <w:rsid w:val="00546E5E"/>
    <w:rsid w:val="00575B6F"/>
    <w:rsid w:val="00580D37"/>
    <w:rsid w:val="005860F7"/>
    <w:rsid w:val="00596DD9"/>
    <w:rsid w:val="005B4F49"/>
    <w:rsid w:val="005C41B0"/>
    <w:rsid w:val="005D322A"/>
    <w:rsid w:val="005D6DB7"/>
    <w:rsid w:val="00601626"/>
    <w:rsid w:val="0061522C"/>
    <w:rsid w:val="00625356"/>
    <w:rsid w:val="00631DFE"/>
    <w:rsid w:val="0067224F"/>
    <w:rsid w:val="006C554E"/>
    <w:rsid w:val="006F7DB7"/>
    <w:rsid w:val="007067E4"/>
    <w:rsid w:val="00712DB7"/>
    <w:rsid w:val="00746A17"/>
    <w:rsid w:val="007513F6"/>
    <w:rsid w:val="00765ECB"/>
    <w:rsid w:val="00787E62"/>
    <w:rsid w:val="007B7180"/>
    <w:rsid w:val="007C05D7"/>
    <w:rsid w:val="007F56F7"/>
    <w:rsid w:val="00822A9C"/>
    <w:rsid w:val="00827705"/>
    <w:rsid w:val="00840EF9"/>
    <w:rsid w:val="00870B50"/>
    <w:rsid w:val="008751B1"/>
    <w:rsid w:val="00885E39"/>
    <w:rsid w:val="00886717"/>
    <w:rsid w:val="008A2115"/>
    <w:rsid w:val="008C3158"/>
    <w:rsid w:val="008C6EAA"/>
    <w:rsid w:val="00906B0C"/>
    <w:rsid w:val="00915DCF"/>
    <w:rsid w:val="009322FE"/>
    <w:rsid w:val="00935901"/>
    <w:rsid w:val="009523AB"/>
    <w:rsid w:val="009A3C4A"/>
    <w:rsid w:val="009B0E46"/>
    <w:rsid w:val="009D7D6A"/>
    <w:rsid w:val="009F42D6"/>
    <w:rsid w:val="00AF1F56"/>
    <w:rsid w:val="00B028F7"/>
    <w:rsid w:val="00B364EF"/>
    <w:rsid w:val="00B40B93"/>
    <w:rsid w:val="00B6248D"/>
    <w:rsid w:val="00B73BE2"/>
    <w:rsid w:val="00BA07ED"/>
    <w:rsid w:val="00BA5270"/>
    <w:rsid w:val="00BB070F"/>
    <w:rsid w:val="00BB5042"/>
    <w:rsid w:val="00BE7FB6"/>
    <w:rsid w:val="00C24148"/>
    <w:rsid w:val="00C51BA6"/>
    <w:rsid w:val="00C51DEE"/>
    <w:rsid w:val="00C638DC"/>
    <w:rsid w:val="00C75692"/>
    <w:rsid w:val="00C822D1"/>
    <w:rsid w:val="00C871C4"/>
    <w:rsid w:val="00CC6818"/>
    <w:rsid w:val="00CD161F"/>
    <w:rsid w:val="00CE0FBC"/>
    <w:rsid w:val="00CE239D"/>
    <w:rsid w:val="00D078FC"/>
    <w:rsid w:val="00D32FFE"/>
    <w:rsid w:val="00D40680"/>
    <w:rsid w:val="00D707BB"/>
    <w:rsid w:val="00D768BB"/>
    <w:rsid w:val="00D90C77"/>
    <w:rsid w:val="00DB5660"/>
    <w:rsid w:val="00DF1E6B"/>
    <w:rsid w:val="00E53EFE"/>
    <w:rsid w:val="00E975AB"/>
    <w:rsid w:val="00ED0AC8"/>
    <w:rsid w:val="00EE5A90"/>
    <w:rsid w:val="00F7746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60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77460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F77460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38D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27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70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C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60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77460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F77460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38D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27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70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C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1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3.bin"/><Relationship Id="rId102" Type="http://schemas.openxmlformats.org/officeDocument/2006/relationships/image" Target="media/image46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5" Type="http://schemas.openxmlformats.org/officeDocument/2006/relationships/settings" Target="settings.xml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13" Type="http://schemas.openxmlformats.org/officeDocument/2006/relationships/oleObject" Target="embeddings/oleObject56.bin"/><Relationship Id="rId118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11" Type="http://schemas.openxmlformats.org/officeDocument/2006/relationships/oleObject" Target="embeddings/oleObject5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9C9A-CED2-4423-8C12-320D2FE6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4532</TotalTime>
  <Pages>8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127</cp:revision>
  <dcterms:created xsi:type="dcterms:W3CDTF">2017-02-22T08:08:00Z</dcterms:created>
  <dcterms:modified xsi:type="dcterms:W3CDTF">2017-03-30T11:03:00Z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