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6EA9" w:rsidRPr="009A2197" w:rsidRDefault="00B41FDC" w:rsidP="00E10855">
      <w:pPr>
        <w:jc w:val="center"/>
        <w:rPr>
          <w:sz w:val="36"/>
        </w:rPr>
      </w:pPr>
      <w:r>
        <w:rPr>
          <w:sz w:val="36"/>
        </w:rPr>
        <w:t>MICROECONOMÍA INTERMEDIA 2</w:t>
      </w:r>
      <w:bookmarkStart w:id="0" w:name="_GoBack"/>
      <w:bookmarkEnd w:id="0"/>
      <w:r w:rsidR="004118C7">
        <w:rPr>
          <w:sz w:val="36"/>
        </w:rPr>
        <w:t>: TEMAS 1-3</w:t>
      </w:r>
      <w:r w:rsidR="004118C7">
        <w:rPr>
          <w:sz w:val="36"/>
        </w:rPr>
        <w:br/>
        <w:t>PARCIAL 2016-03-11</w:t>
      </w:r>
      <w:bookmarkStart w:id="1" w:name="OLE_LINK1"/>
      <w:bookmarkStart w:id="2" w:name="OLE_LINK2"/>
      <w:bookmarkStart w:id="3" w:name="OLE_LINK3"/>
      <w:r w:rsidR="00BB59DF">
        <w:rPr>
          <w:sz w:val="36"/>
        </w:rPr>
        <w:t xml:space="preserve"> (</w:t>
      </w:r>
      <w:r w:rsidR="009A2197">
        <w:rPr>
          <w:sz w:val="36"/>
        </w:rPr>
        <w:t>RECONSTRUCCIÓN</w:t>
      </w:r>
      <w:r w:rsidR="00BB59DF">
        <w:rPr>
          <w:sz w:val="36"/>
        </w:rPr>
        <w:t>)</w:t>
      </w:r>
    </w:p>
    <w:bookmarkEnd w:id="1"/>
    <w:bookmarkEnd w:id="2"/>
    <w:bookmarkEnd w:id="3"/>
    <w:p w:rsidR="009A2197" w:rsidRDefault="009A2197" w:rsidP="009A2197">
      <w:pPr>
        <w:spacing w:after="0"/>
      </w:pPr>
    </w:p>
    <w:p w:rsidR="00AA61B8" w:rsidRDefault="004118C7" w:rsidP="00AA61B8">
      <w:r>
        <w:t>EJERCICIO 1 (6 puntos)</w:t>
      </w:r>
      <w:r w:rsidR="00A73EE5">
        <w:t xml:space="preserve"> </w:t>
      </w:r>
      <w:r w:rsidR="005206FF">
        <w:t>[Turno de tarde.]</w:t>
      </w:r>
    </w:p>
    <w:p w:rsidR="00AA61B8" w:rsidRDefault="00BB59DF" w:rsidP="009A2197">
      <w:r>
        <w:t xml:space="preserve">Defina </w:t>
      </w:r>
      <w:r w:rsidR="00B6013C">
        <w:t>la curva</w:t>
      </w:r>
      <w:r>
        <w:t xml:space="preserve"> i</w:t>
      </w:r>
      <w:r w:rsidR="00B6013C">
        <w:t>socoste</w:t>
      </w:r>
      <w:r>
        <w:t xml:space="preserve">. Calcule su pendiente </w:t>
      </w:r>
      <w:r w:rsidRPr="00BB59DF">
        <w:rPr>
          <w:position w:val="-28"/>
        </w:rPr>
        <w:object w:dxaOrig="639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95pt;height:33.8pt" o:ole="">
            <v:imagedata r:id="rId6" o:title=""/>
          </v:shape>
          <o:OLEObject Type="Embed" ProgID="Equation.DSMT4" ShapeID="_x0000_i1025" DrawAspect="Content" ObjectID="_1525591136" r:id="rId7"/>
        </w:object>
      </w:r>
      <w:r>
        <w:t xml:space="preserve"> y explique su significado.</w:t>
      </w:r>
    </w:p>
    <w:p w:rsidR="00BB59DF" w:rsidRDefault="00BB59DF" w:rsidP="009A2197">
      <w:r>
        <w:t>Demuestre por qué la hipótesis de rendimientos crecientes a escala es incompatible con la hipótesis de equilibrio a largo plazo en un mercado competitivo.</w:t>
      </w:r>
    </w:p>
    <w:p w:rsidR="004118C7" w:rsidRDefault="007931FE" w:rsidP="009A2197">
      <w:r>
        <w:t>Defina y explique en términos económicos la función del valor del producto marginal.</w:t>
      </w:r>
    </w:p>
    <w:p w:rsidR="007931FE" w:rsidRDefault="007931FE" w:rsidP="007931FE">
      <w:pPr>
        <w:spacing w:after="0"/>
      </w:pPr>
      <w:bookmarkStart w:id="4" w:name="OLE_LINK4"/>
      <w:bookmarkStart w:id="5" w:name="OLE_LINK5"/>
      <w:bookmarkStart w:id="6" w:name="OLE_LINK6"/>
    </w:p>
    <w:p w:rsidR="00D31605" w:rsidRDefault="00D31605" w:rsidP="00D31605">
      <w:r>
        <w:t>EJERCICIO 1 (6 puntos)</w:t>
      </w:r>
      <w:r w:rsidR="00A73EE5">
        <w:t xml:space="preserve"> </w:t>
      </w:r>
      <w:r>
        <w:t>[Turno de mañana.</w:t>
      </w:r>
      <w:r w:rsidR="00A73EE5">
        <w:t>]</w:t>
      </w:r>
      <w:r w:rsidR="00A73EE5">
        <w:br/>
        <w:t>[</w:t>
      </w:r>
      <w:r>
        <w:t>Esta parte de la reconstrucción es menos precisa.]</w:t>
      </w:r>
    </w:p>
    <w:p w:rsidR="00D31605" w:rsidRDefault="00A73EE5" w:rsidP="00A73EE5">
      <w:pPr>
        <w:pStyle w:val="Prrafodelista"/>
        <w:numPr>
          <w:ilvl w:val="0"/>
          <w:numId w:val="16"/>
        </w:numPr>
      </w:pPr>
      <w:r>
        <w:t>Defina y represente gráficamente la senda de expansión de la producción, y su relación con el coste total.</w:t>
      </w:r>
    </w:p>
    <w:p w:rsidR="00A73EE5" w:rsidRDefault="00A73EE5" w:rsidP="00A73EE5">
      <w:pPr>
        <w:pStyle w:val="Prrafodelista"/>
        <w:numPr>
          <w:ilvl w:val="0"/>
          <w:numId w:val="16"/>
        </w:numPr>
      </w:pPr>
      <w:r>
        <w:t>Explique y represente gráficamente la curva de oferta a corto plazo de una empresa en un mercado competitivo.</w:t>
      </w:r>
    </w:p>
    <w:p w:rsidR="00A73EE5" w:rsidRDefault="001F24EC" w:rsidP="00A73EE5">
      <w:pPr>
        <w:pStyle w:val="Prrafodelista"/>
        <w:numPr>
          <w:ilvl w:val="0"/>
          <w:numId w:val="16"/>
        </w:numPr>
      </w:pPr>
      <w:r>
        <w:t>Demuestre que el coste marginal depende de la elasticidad. (¿?)</w:t>
      </w:r>
      <w:r>
        <w:br/>
        <w:t>[Es similar a demostrarlo con el ingreso marginal.]</w:t>
      </w:r>
    </w:p>
    <w:p w:rsidR="00D31605" w:rsidRPr="00EA497F" w:rsidRDefault="00D31605" w:rsidP="00D31605">
      <w:pPr>
        <w:spacing w:after="0"/>
      </w:pPr>
    </w:p>
    <w:p w:rsidR="007931FE" w:rsidRDefault="007931FE" w:rsidP="009A2197">
      <w:r>
        <w:t>EJERCICIO 2 (4 puntos)</w:t>
      </w:r>
      <w:bookmarkEnd w:id="4"/>
      <w:bookmarkEnd w:id="5"/>
      <w:bookmarkEnd w:id="6"/>
      <w:r w:rsidR="00A73EE5">
        <w:t xml:space="preserve"> </w:t>
      </w:r>
      <w:r w:rsidR="005206FF">
        <w:t>[Turno de tarde. Para la mañana fue igual o muy similar.]</w:t>
      </w:r>
    </w:p>
    <w:p w:rsidR="007931FE" w:rsidRDefault="00231512" w:rsidP="00231512">
      <w:r>
        <w:t>La oferta en un mercado de libre competencia está formada por tres grupos de empresas: el primero lo componen 10 empresas; el segundo 24 y el tercero 20. Los costes totales variables de cada empresa son, respectivamente:</w:t>
      </w:r>
    </w:p>
    <w:p w:rsidR="00231512" w:rsidRDefault="00231512" w:rsidP="00231512">
      <w:r>
        <w:tab/>
      </w:r>
      <w:r w:rsidRPr="00231512">
        <w:rPr>
          <w:position w:val="-78"/>
        </w:rPr>
        <w:object w:dxaOrig="1620" w:dyaOrig="1400">
          <v:shape id="_x0000_i1026" type="#_x0000_t75" style="width:80.75pt;height:70.1pt" o:ole="">
            <v:imagedata r:id="rId8" o:title=""/>
          </v:shape>
          <o:OLEObject Type="Embed" ProgID="Equation.DSMT4" ShapeID="_x0000_i1026" DrawAspect="Content" ObjectID="_1525591137" r:id="rId9"/>
        </w:object>
      </w:r>
    </w:p>
    <w:p w:rsidR="007F6ADC" w:rsidRDefault="001F24EC" w:rsidP="007F6ADC">
      <w:r>
        <w:t>La f</w:t>
      </w:r>
      <w:r w:rsidR="007F6ADC">
        <w:t>unción de demanda del mercado</w:t>
      </w:r>
      <w:r>
        <w:t xml:space="preserve"> es</w:t>
      </w:r>
      <w:r w:rsidR="007F6ADC">
        <w:t>: 5X + p = 250</w:t>
      </w:r>
    </w:p>
    <w:p w:rsidR="00231512" w:rsidRDefault="00D31605" w:rsidP="00D31605">
      <w:pPr>
        <w:pStyle w:val="Prrafodelista"/>
        <w:numPr>
          <w:ilvl w:val="0"/>
          <w:numId w:val="15"/>
        </w:numPr>
      </w:pPr>
      <w:r>
        <w:t>Obtenga la oferta agregada del mercado y represéntelo gráficamente.</w:t>
      </w:r>
    </w:p>
    <w:p w:rsidR="00D31605" w:rsidRDefault="00D31605" w:rsidP="00D31605">
      <w:pPr>
        <w:pStyle w:val="Prrafodelista"/>
        <w:numPr>
          <w:ilvl w:val="0"/>
          <w:numId w:val="15"/>
        </w:numPr>
      </w:pPr>
      <w:r>
        <w:t>Determine el punto de equilibrio.</w:t>
      </w:r>
    </w:p>
    <w:p w:rsidR="001F24EC" w:rsidRDefault="00D31605" w:rsidP="001F24EC">
      <w:pPr>
        <w:pStyle w:val="Prrafodelista"/>
        <w:numPr>
          <w:ilvl w:val="0"/>
          <w:numId w:val="15"/>
        </w:numPr>
      </w:pPr>
      <w:r>
        <w:t>Indique la función de oferta individual de cada empresa, junto con la de cada grupo de empresas.</w:t>
      </w:r>
    </w:p>
    <w:sectPr w:rsidR="001F24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87F3F"/>
    <w:multiLevelType w:val="hybridMultilevel"/>
    <w:tmpl w:val="E1E48292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474447"/>
    <w:multiLevelType w:val="hybridMultilevel"/>
    <w:tmpl w:val="F7ECB2E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0076B3"/>
    <w:multiLevelType w:val="hybridMultilevel"/>
    <w:tmpl w:val="EB48BB1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00AC1"/>
    <w:multiLevelType w:val="hybridMultilevel"/>
    <w:tmpl w:val="9CF6F20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D175075"/>
    <w:multiLevelType w:val="hybridMultilevel"/>
    <w:tmpl w:val="C63453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FCB0F74"/>
    <w:multiLevelType w:val="hybridMultilevel"/>
    <w:tmpl w:val="BAC81592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AE1A68"/>
    <w:multiLevelType w:val="hybridMultilevel"/>
    <w:tmpl w:val="98BE4808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0E94C4C"/>
    <w:multiLevelType w:val="hybridMultilevel"/>
    <w:tmpl w:val="927C393A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9F6EC3"/>
    <w:multiLevelType w:val="hybridMultilevel"/>
    <w:tmpl w:val="EA8802A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0A56A0"/>
    <w:multiLevelType w:val="hybridMultilevel"/>
    <w:tmpl w:val="52A8651E"/>
    <w:lvl w:ilvl="0" w:tplc="0C0A0011">
      <w:start w:val="1"/>
      <w:numFmt w:val="decimal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0E7013"/>
    <w:multiLevelType w:val="hybridMultilevel"/>
    <w:tmpl w:val="8E782D00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DA347AF"/>
    <w:multiLevelType w:val="hybridMultilevel"/>
    <w:tmpl w:val="87CE7B5C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F525FD7"/>
    <w:multiLevelType w:val="hybridMultilevel"/>
    <w:tmpl w:val="239A300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29603F"/>
    <w:multiLevelType w:val="hybridMultilevel"/>
    <w:tmpl w:val="277653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2B42D03"/>
    <w:multiLevelType w:val="hybridMultilevel"/>
    <w:tmpl w:val="00622C46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DB36E8"/>
    <w:multiLevelType w:val="hybridMultilevel"/>
    <w:tmpl w:val="52F6295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2"/>
  </w:num>
  <w:num w:numId="4">
    <w:abstractNumId w:val="15"/>
  </w:num>
  <w:num w:numId="5">
    <w:abstractNumId w:val="13"/>
  </w:num>
  <w:num w:numId="6">
    <w:abstractNumId w:val="12"/>
  </w:num>
  <w:num w:numId="7">
    <w:abstractNumId w:val="1"/>
  </w:num>
  <w:num w:numId="8">
    <w:abstractNumId w:val="7"/>
  </w:num>
  <w:num w:numId="9">
    <w:abstractNumId w:val="9"/>
  </w:num>
  <w:num w:numId="10">
    <w:abstractNumId w:val="0"/>
  </w:num>
  <w:num w:numId="11">
    <w:abstractNumId w:val="14"/>
  </w:num>
  <w:num w:numId="12">
    <w:abstractNumId w:val="6"/>
  </w:num>
  <w:num w:numId="13">
    <w:abstractNumId w:val="3"/>
  </w:num>
  <w:num w:numId="14">
    <w:abstractNumId w:val="10"/>
  </w:num>
  <w:num w:numId="15">
    <w:abstractNumId w:val="4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3FA"/>
    <w:rsid w:val="000327D5"/>
    <w:rsid w:val="000C2A0F"/>
    <w:rsid w:val="000F1536"/>
    <w:rsid w:val="00144DC1"/>
    <w:rsid w:val="001B576C"/>
    <w:rsid w:val="001E6178"/>
    <w:rsid w:val="001F24EC"/>
    <w:rsid w:val="001F7BD1"/>
    <w:rsid w:val="00231512"/>
    <w:rsid w:val="002E7DFB"/>
    <w:rsid w:val="003A1B59"/>
    <w:rsid w:val="003A7011"/>
    <w:rsid w:val="004118C7"/>
    <w:rsid w:val="0043447B"/>
    <w:rsid w:val="004D1C00"/>
    <w:rsid w:val="0050652A"/>
    <w:rsid w:val="00516185"/>
    <w:rsid w:val="005206FF"/>
    <w:rsid w:val="00525B88"/>
    <w:rsid w:val="00541739"/>
    <w:rsid w:val="00583AD9"/>
    <w:rsid w:val="005A6222"/>
    <w:rsid w:val="005E0958"/>
    <w:rsid w:val="00631967"/>
    <w:rsid w:val="00653DE7"/>
    <w:rsid w:val="006631E7"/>
    <w:rsid w:val="007103FA"/>
    <w:rsid w:val="007931FE"/>
    <w:rsid w:val="007C6F5D"/>
    <w:rsid w:val="007D2E81"/>
    <w:rsid w:val="007F6ADC"/>
    <w:rsid w:val="00843472"/>
    <w:rsid w:val="008704CB"/>
    <w:rsid w:val="00890596"/>
    <w:rsid w:val="00911A86"/>
    <w:rsid w:val="009446D2"/>
    <w:rsid w:val="009A2197"/>
    <w:rsid w:val="009D3293"/>
    <w:rsid w:val="00A32C00"/>
    <w:rsid w:val="00A73EE5"/>
    <w:rsid w:val="00AA61B8"/>
    <w:rsid w:val="00B067B7"/>
    <w:rsid w:val="00B15758"/>
    <w:rsid w:val="00B41FDC"/>
    <w:rsid w:val="00B535FF"/>
    <w:rsid w:val="00B6013C"/>
    <w:rsid w:val="00B75B6A"/>
    <w:rsid w:val="00B80D03"/>
    <w:rsid w:val="00BB056E"/>
    <w:rsid w:val="00BB59DF"/>
    <w:rsid w:val="00BF002C"/>
    <w:rsid w:val="00C57E5C"/>
    <w:rsid w:val="00C84F56"/>
    <w:rsid w:val="00CC50CE"/>
    <w:rsid w:val="00CF6EA9"/>
    <w:rsid w:val="00D31605"/>
    <w:rsid w:val="00E10855"/>
    <w:rsid w:val="00E304E3"/>
    <w:rsid w:val="00E77983"/>
    <w:rsid w:val="00E87006"/>
    <w:rsid w:val="00EA497F"/>
    <w:rsid w:val="00EB2D7D"/>
    <w:rsid w:val="00EE60F2"/>
    <w:rsid w:val="00FC70C5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05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17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605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417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225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Usuario</cp:lastModifiedBy>
  <cp:revision>68</cp:revision>
  <dcterms:created xsi:type="dcterms:W3CDTF">2015-11-03T21:29:00Z</dcterms:created>
  <dcterms:modified xsi:type="dcterms:W3CDTF">2016-05-24T09:32:00Z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