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3B" w:rsidRDefault="0087783B" w:rsidP="0087783B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MICROECONOMÍA INTERMEDIA I</w:t>
      </w:r>
      <w:r w:rsidR="00760774">
        <w:rPr>
          <w:b/>
          <w:sz w:val="36"/>
          <w:szCs w:val="36"/>
        </w:rPr>
        <w:br/>
      </w:r>
      <w:r w:rsidR="0042122A">
        <w:rPr>
          <w:b/>
          <w:sz w:val="36"/>
          <w:szCs w:val="36"/>
        </w:rPr>
        <w:t>EXAMEN 2016</w:t>
      </w:r>
      <w:r w:rsidR="00760774">
        <w:rPr>
          <w:b/>
          <w:sz w:val="36"/>
          <w:szCs w:val="36"/>
        </w:rPr>
        <w:t>-01-12</w:t>
      </w:r>
      <w:r>
        <w:rPr>
          <w:b/>
          <w:sz w:val="36"/>
          <w:szCs w:val="36"/>
        </w:rPr>
        <w:br/>
      </w:r>
      <w:r>
        <w:rPr>
          <w:sz w:val="32"/>
          <w:szCs w:val="36"/>
        </w:rPr>
        <w:t>RECONSTRUCCIÓN APROXIMADA</w:t>
      </w:r>
    </w:p>
    <w:p w:rsidR="00CF6EA9" w:rsidRDefault="0087783B" w:rsidP="0087783B">
      <w:pPr>
        <w:pStyle w:val="Prrafodelista"/>
        <w:numPr>
          <w:ilvl w:val="0"/>
          <w:numId w:val="2"/>
        </w:numPr>
        <w:spacing w:after="0"/>
      </w:pPr>
      <w:r>
        <w:t>Duración del examen: 90 minutos.</w:t>
      </w:r>
    </w:p>
    <w:p w:rsidR="0087783B" w:rsidRDefault="0087783B" w:rsidP="00760774">
      <w:pPr>
        <w:pStyle w:val="Prrafodelista"/>
        <w:numPr>
          <w:ilvl w:val="0"/>
          <w:numId w:val="2"/>
        </w:numPr>
        <w:ind w:left="357" w:hanging="357"/>
      </w:pPr>
      <w:r>
        <w:t>Este examen puntúa 60 puntos del total de 100 de la asignatura.</w:t>
      </w:r>
    </w:p>
    <w:p w:rsidR="0087783B" w:rsidRDefault="0087783B" w:rsidP="00760774">
      <w:pPr>
        <w:spacing w:after="0"/>
      </w:pPr>
    </w:p>
    <w:p w:rsidR="0087783B" w:rsidRDefault="00A04C3A">
      <w:r>
        <w:t>DEFINICIONES</w:t>
      </w:r>
      <w:r w:rsidR="00760774">
        <w:t xml:space="preserve"> (20 </w:t>
      </w:r>
      <w:r w:rsidR="009E757A">
        <w:t>ptos.</w:t>
      </w:r>
      <w:r w:rsidR="00760774">
        <w:t>)</w:t>
      </w:r>
    </w:p>
    <w:p w:rsidR="0087783B" w:rsidRDefault="0087783B">
      <w:r>
        <w:t>Defina de manera concisa los siguientes conceptos.</w:t>
      </w:r>
    </w:p>
    <w:p w:rsidR="0087783B" w:rsidRDefault="0087783B" w:rsidP="0087783B">
      <w:pPr>
        <w:pStyle w:val="Prrafodelista"/>
        <w:numPr>
          <w:ilvl w:val="0"/>
          <w:numId w:val="1"/>
        </w:numPr>
      </w:pPr>
      <w:r>
        <w:t>Anchoring effects.</w:t>
      </w:r>
    </w:p>
    <w:p w:rsidR="0087783B" w:rsidRDefault="0042122A" w:rsidP="0087783B">
      <w:pPr>
        <w:pStyle w:val="Prrafodelista"/>
        <w:numPr>
          <w:ilvl w:val="0"/>
          <w:numId w:val="1"/>
        </w:numPr>
      </w:pPr>
      <w:r>
        <w:t>Índice de cantidades de Laspeyres.</w:t>
      </w:r>
    </w:p>
    <w:p w:rsidR="0042122A" w:rsidRDefault="0042122A" w:rsidP="0087783B">
      <w:pPr>
        <w:pStyle w:val="Prrafodelista"/>
        <w:numPr>
          <w:ilvl w:val="0"/>
          <w:numId w:val="1"/>
        </w:numPr>
      </w:pPr>
      <w:r>
        <w:t>Función DARA.</w:t>
      </w:r>
    </w:p>
    <w:p w:rsidR="0042122A" w:rsidRDefault="00760774" w:rsidP="0087783B">
      <w:pPr>
        <w:pStyle w:val="Prrafodelista"/>
        <w:numPr>
          <w:ilvl w:val="0"/>
          <w:numId w:val="1"/>
        </w:numPr>
      </w:pPr>
      <w:r>
        <w:t>Relación marginal de sustitución.</w:t>
      </w:r>
    </w:p>
    <w:p w:rsidR="0087783B" w:rsidRDefault="0087783B" w:rsidP="00760774">
      <w:pPr>
        <w:spacing w:after="0"/>
      </w:pPr>
    </w:p>
    <w:p w:rsidR="00760774" w:rsidRDefault="00A04C3A" w:rsidP="0087783B">
      <w:r>
        <w:t>PROBLEMA 1</w:t>
      </w:r>
    </w:p>
    <w:p w:rsidR="009E757A" w:rsidRDefault="009E757A" w:rsidP="0087783B">
      <w:r>
        <w:t xml:space="preserve">Un individuo, respecto a su tiempo de ocio y su consumo, tiene la siguiente función de utilidad: </w:t>
      </w:r>
      <w:r w:rsidRPr="009E757A">
        <w:rPr>
          <w:b/>
        </w:rPr>
        <w:t>U(R,C) = R*C</w:t>
      </w:r>
      <w:r>
        <w:t xml:space="preserve">. Este individuo puede trabajar en el mercado, las horas que quiera dentro de su tiempo disponible, por un salario </w:t>
      </w:r>
      <w:r w:rsidRPr="009E757A">
        <w:rPr>
          <w:i/>
        </w:rPr>
        <w:t>w</w:t>
      </w:r>
      <w:r>
        <w:t>, medido en €/hora. Además, cuenta con una renta inicial de 250 € semanales.</w:t>
      </w:r>
    </w:p>
    <w:p w:rsidR="00760774" w:rsidRDefault="009E757A" w:rsidP="00760774">
      <w:pPr>
        <w:pStyle w:val="Prrafodelista"/>
        <w:numPr>
          <w:ilvl w:val="0"/>
          <w:numId w:val="3"/>
        </w:numPr>
      </w:pPr>
      <w:r>
        <w:t xml:space="preserve">Calcule la función de </w:t>
      </w:r>
      <w:r w:rsidRPr="009E757A">
        <w:rPr>
          <w:b/>
        </w:rPr>
        <w:t>oferta de trabajo semanal</w:t>
      </w:r>
      <w:r>
        <w:t>. (5 ptos.)</w:t>
      </w:r>
    </w:p>
    <w:p w:rsidR="009E757A" w:rsidRDefault="009E757A" w:rsidP="00760774">
      <w:pPr>
        <w:pStyle w:val="Prrafodelista"/>
        <w:numPr>
          <w:ilvl w:val="0"/>
          <w:numId w:val="3"/>
        </w:numPr>
      </w:pPr>
      <w:r>
        <w:t xml:space="preserve">Calcule numéricamente el </w:t>
      </w:r>
      <w:r w:rsidRPr="009E757A">
        <w:rPr>
          <w:b/>
        </w:rPr>
        <w:t>efecto sustitución</w:t>
      </w:r>
      <w:r>
        <w:t xml:space="preserve"> según Slutsky. (10 ptos.)</w:t>
      </w:r>
    </w:p>
    <w:p w:rsidR="009E757A" w:rsidRDefault="009E757A" w:rsidP="00760774">
      <w:pPr>
        <w:pStyle w:val="Prrafodelista"/>
        <w:numPr>
          <w:ilvl w:val="0"/>
          <w:numId w:val="3"/>
        </w:numPr>
      </w:pPr>
      <w:r>
        <w:t xml:space="preserve">Represente gráficamente la </w:t>
      </w:r>
      <w:r w:rsidRPr="009E757A">
        <w:rPr>
          <w:b/>
        </w:rPr>
        <w:t>variación equivalente</w:t>
      </w:r>
      <w:r>
        <w:t xml:space="preserve"> de renta según Hicks. (10 ptos.)</w:t>
      </w:r>
    </w:p>
    <w:p w:rsidR="009E757A" w:rsidRDefault="009E757A" w:rsidP="009E757A">
      <w:pPr>
        <w:spacing w:after="0"/>
      </w:pPr>
    </w:p>
    <w:p w:rsidR="009E757A" w:rsidRDefault="00A04C3A" w:rsidP="009E757A">
      <w:r>
        <w:t>PROBLEMA 2</w:t>
      </w:r>
    </w:p>
    <w:p w:rsidR="00760774" w:rsidRDefault="00E856C9" w:rsidP="0087783B">
      <w:bookmarkStart w:id="0" w:name="_GoBack"/>
      <w:bookmarkEnd w:id="0"/>
      <w:r>
        <w:t xml:space="preserve">Un individuo averso al riesgo, cuya función de utilidad de la renta es </w:t>
      </w:r>
      <w:r w:rsidRPr="00E856C9">
        <w:rPr>
          <w:b/>
        </w:rPr>
        <w:t>U(m)=m^(1/2)</w:t>
      </w:r>
      <w:r>
        <w:t xml:space="preserve">, quiere invertir 1000 €, para lo cual se le presentan 2 opciones de inversión. La primera opción es un </w:t>
      </w:r>
      <w:r w:rsidRPr="00E856C9">
        <w:rPr>
          <w:b/>
        </w:rPr>
        <w:t>activo seguro</w:t>
      </w:r>
      <w:r>
        <w:t xml:space="preserve">, cuya rentabilidad es 0. La segunda es un </w:t>
      </w:r>
      <w:r w:rsidRPr="00E856C9">
        <w:rPr>
          <w:b/>
        </w:rPr>
        <w:t>activo riesgo</w:t>
      </w:r>
      <w:r>
        <w:t>, que puede dar, con probabilidades iguales, una rentabilidad de +1 %, o bien de +10 %. Considerando α la proporción de dinero invertido en el activo riesgo, el inversor quiere determinar cuánto debería invertir en cada activo.</w:t>
      </w:r>
    </w:p>
    <w:p w:rsidR="00E856C9" w:rsidRDefault="00E856C9" w:rsidP="00E856C9">
      <w:pPr>
        <w:pStyle w:val="Prrafodelista"/>
        <w:numPr>
          <w:ilvl w:val="0"/>
          <w:numId w:val="4"/>
        </w:numPr>
      </w:pPr>
      <w:r>
        <w:t>Escriba el planteamiento del problema a resolver. (10 ptos.)</w:t>
      </w:r>
    </w:p>
    <w:p w:rsidR="00E856C9" w:rsidRDefault="00E856C9" w:rsidP="00E856C9">
      <w:pPr>
        <w:pStyle w:val="Prrafodelista"/>
        <w:numPr>
          <w:ilvl w:val="0"/>
          <w:numId w:val="4"/>
        </w:numPr>
      </w:pPr>
      <w:r>
        <w:t>Resuelva numéricamente el problema que ha planteado. (5 ptos.)</w:t>
      </w:r>
    </w:p>
    <w:p w:rsidR="00760774" w:rsidRDefault="00760774" w:rsidP="0087783B"/>
    <w:sectPr w:rsidR="0076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38B"/>
    <w:multiLevelType w:val="hybridMultilevel"/>
    <w:tmpl w:val="C1A464E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4319E0"/>
    <w:multiLevelType w:val="hybridMultilevel"/>
    <w:tmpl w:val="994C60F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BB2292"/>
    <w:multiLevelType w:val="hybridMultilevel"/>
    <w:tmpl w:val="F74CA4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992110"/>
    <w:multiLevelType w:val="hybridMultilevel"/>
    <w:tmpl w:val="ADD418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EB"/>
    <w:rsid w:val="0042122A"/>
    <w:rsid w:val="0073245D"/>
    <w:rsid w:val="00760774"/>
    <w:rsid w:val="0087783B"/>
    <w:rsid w:val="009E757A"/>
    <w:rsid w:val="00A04C3A"/>
    <w:rsid w:val="00BB3358"/>
    <w:rsid w:val="00CF6EA9"/>
    <w:rsid w:val="00DF56EB"/>
    <w:rsid w:val="00E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3B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7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3B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7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2016-01-12T14:06:00Z</dcterms:created>
  <dcterms:modified xsi:type="dcterms:W3CDTF">2016-01-12T14:43:00Z</dcterms:modified>
</cp:coreProperties>
</file>